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6E22D7" w:rsidP="009578D6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Ata da Septuagésima</w:t>
      </w:r>
      <w:r w:rsidR="00DF2E1B">
        <w:rPr>
          <w:b/>
          <w:lang w:val="pt-BR"/>
        </w:rPr>
        <w:t xml:space="preserve"> </w:t>
      </w:r>
      <w:r w:rsidR="00184E79" w:rsidRPr="00F81A14">
        <w:rPr>
          <w:b/>
          <w:lang w:val="pt-BR"/>
        </w:rPr>
        <w:t xml:space="preserve">Assembleia </w:t>
      </w:r>
      <w:r w:rsidR="00785CCD">
        <w:rPr>
          <w:b/>
          <w:lang w:val="pt-BR"/>
        </w:rPr>
        <w:t>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>– DQBIO, do Campus Alto Paraopeba, da Universidade Federal de São João Del Rei.</w:t>
      </w:r>
    </w:p>
    <w:p w:rsidR="00646F6D" w:rsidRDefault="001345E8" w:rsidP="00DE2559">
      <w:pPr>
        <w:shd w:val="clear" w:color="auto" w:fill="FFFFFF"/>
        <w:spacing w:line="276" w:lineRule="auto"/>
        <w:jc w:val="both"/>
        <w:rPr>
          <w:rFonts w:cs="Times New Roman"/>
          <w:shd w:val="clear" w:color="auto" w:fill="FFFFFF"/>
          <w:lang w:val="pt-BR"/>
        </w:rPr>
      </w:pPr>
      <w:r w:rsidRPr="00DF2E1B">
        <w:rPr>
          <w:rFonts w:cs="Times New Roman"/>
          <w:lang w:val="pt-BR"/>
        </w:rPr>
        <w:t xml:space="preserve">Aos </w:t>
      </w:r>
      <w:r w:rsidR="006E22D7">
        <w:rPr>
          <w:rFonts w:cs="Times New Roman"/>
          <w:lang w:val="pt-BR"/>
        </w:rPr>
        <w:t>dois</w:t>
      </w:r>
      <w:r w:rsidR="00520B0E" w:rsidRPr="00DF2E1B">
        <w:rPr>
          <w:rFonts w:cs="Times New Roman"/>
          <w:lang w:val="pt-BR"/>
        </w:rPr>
        <w:t xml:space="preserve"> </w:t>
      </w:r>
      <w:r w:rsidR="00C57FC2">
        <w:rPr>
          <w:rFonts w:cs="Times New Roman"/>
          <w:lang w:val="pt-BR"/>
        </w:rPr>
        <w:t xml:space="preserve">dias </w:t>
      </w:r>
      <w:r w:rsidR="00520B0E" w:rsidRPr="00DF2E1B">
        <w:rPr>
          <w:rFonts w:cs="Times New Roman"/>
          <w:lang w:val="pt-BR"/>
        </w:rPr>
        <w:t xml:space="preserve">do </w:t>
      </w:r>
      <w:r w:rsidR="006E22D7">
        <w:rPr>
          <w:rFonts w:cs="Times New Roman"/>
          <w:lang w:val="pt-BR"/>
        </w:rPr>
        <w:t>mês de março</w:t>
      </w:r>
      <w:r w:rsidR="00D95BDA">
        <w:rPr>
          <w:rFonts w:cs="Times New Roman"/>
          <w:lang w:val="pt-BR"/>
        </w:rPr>
        <w:t xml:space="preserve"> </w:t>
      </w:r>
      <w:r w:rsidR="006E22D7">
        <w:rPr>
          <w:rFonts w:cs="Times New Roman"/>
          <w:lang w:val="pt-BR"/>
        </w:rPr>
        <w:t>de dois mil e dezoito</w:t>
      </w:r>
      <w:r w:rsidR="00830326" w:rsidRPr="00DF2E1B">
        <w:rPr>
          <w:rFonts w:cs="Times New Roman"/>
          <w:color w:val="000000" w:themeColor="text1"/>
          <w:lang w:val="pt-BR"/>
        </w:rPr>
        <w:t xml:space="preserve">, às </w:t>
      </w:r>
      <w:r w:rsidR="00DF2E1B" w:rsidRPr="00DF2E1B">
        <w:rPr>
          <w:rFonts w:cs="Times New Roman"/>
          <w:color w:val="000000" w:themeColor="text1"/>
          <w:lang w:val="pt-BR"/>
        </w:rPr>
        <w:t xml:space="preserve">treze horas e </w:t>
      </w:r>
      <w:r w:rsidR="00942AB2">
        <w:rPr>
          <w:rFonts w:cs="Times New Roman"/>
          <w:color w:val="000000" w:themeColor="text1"/>
          <w:lang w:val="pt-BR"/>
        </w:rPr>
        <w:t xml:space="preserve">trinta </w:t>
      </w:r>
      <w:r w:rsidR="00DF2E1B" w:rsidRPr="00DF2E1B">
        <w:rPr>
          <w:rFonts w:cs="Times New Roman"/>
          <w:color w:val="000000" w:themeColor="text1"/>
          <w:lang w:val="pt-BR"/>
        </w:rPr>
        <w:t>minutos (13h</w:t>
      </w:r>
      <w:r w:rsidR="00942AB2">
        <w:rPr>
          <w:rFonts w:cs="Times New Roman"/>
          <w:color w:val="000000" w:themeColor="text1"/>
          <w:lang w:val="pt-BR"/>
        </w:rPr>
        <w:t>30</w:t>
      </w:r>
      <w:r w:rsidR="00486097" w:rsidRPr="00DF2E1B">
        <w:rPr>
          <w:rFonts w:cs="Times New Roman"/>
          <w:color w:val="000000" w:themeColor="text1"/>
          <w:lang w:val="pt-BR"/>
        </w:rPr>
        <w:t>min),</w:t>
      </w:r>
      <w:r w:rsidR="009A02FF" w:rsidRPr="00DF2E1B">
        <w:rPr>
          <w:rFonts w:cs="Times New Roman"/>
          <w:color w:val="000000" w:themeColor="text1"/>
          <w:lang w:val="pt-BR"/>
        </w:rPr>
        <w:t xml:space="preserve"> </w:t>
      </w:r>
      <w:r w:rsidR="00486097" w:rsidRPr="00DF2E1B">
        <w:rPr>
          <w:rFonts w:cs="Times New Roman"/>
          <w:lang w:val="pt-BR"/>
        </w:rPr>
        <w:t>na sala de</w:t>
      </w:r>
      <w:r w:rsidR="00DD4C30" w:rsidRPr="00DF2E1B">
        <w:rPr>
          <w:rFonts w:cs="Times New Roman"/>
          <w:lang w:val="pt-BR"/>
        </w:rPr>
        <w:t xml:space="preserve"> reuniões, sala 201-</w:t>
      </w:r>
      <w:r w:rsidR="00B70C34" w:rsidRPr="00DF2E1B">
        <w:rPr>
          <w:rFonts w:cs="Times New Roman"/>
          <w:lang w:val="pt-BR"/>
        </w:rPr>
        <w:t xml:space="preserve"> </w:t>
      </w:r>
      <w:r w:rsidR="00DD4C30" w:rsidRPr="00DF2E1B">
        <w:rPr>
          <w:rFonts w:cs="Times New Roman"/>
          <w:lang w:val="pt-BR"/>
        </w:rPr>
        <w:t>bloco 01</w:t>
      </w:r>
      <w:r w:rsidR="00486097" w:rsidRPr="00DF2E1B">
        <w:rPr>
          <w:rFonts w:cs="Times New Roman"/>
          <w:lang w:val="pt-BR"/>
        </w:rPr>
        <w:t>, do Campus Alto Paraop</w:t>
      </w:r>
      <w:r w:rsidR="00830326" w:rsidRPr="00DF2E1B">
        <w:rPr>
          <w:rFonts w:cs="Times New Roman"/>
          <w:lang w:val="pt-BR"/>
        </w:rPr>
        <w:t>eba, i</w:t>
      </w:r>
      <w:r w:rsidR="003674EF" w:rsidRPr="00DF2E1B">
        <w:rPr>
          <w:rFonts w:cs="Times New Roman"/>
          <w:lang w:val="pt-BR"/>
        </w:rPr>
        <w:t xml:space="preserve">niciou-se a </w:t>
      </w:r>
      <w:r w:rsidR="006E22D7">
        <w:rPr>
          <w:rFonts w:cs="Times New Roman"/>
          <w:lang w:val="pt-BR"/>
        </w:rPr>
        <w:t>Septuagésima</w:t>
      </w:r>
      <w:r w:rsidR="00922BFC" w:rsidRPr="00DF2E1B">
        <w:rPr>
          <w:rFonts w:cs="Times New Roman"/>
          <w:lang w:val="pt-BR"/>
        </w:rPr>
        <w:t xml:space="preserve"> </w:t>
      </w:r>
      <w:r w:rsidR="00830326" w:rsidRPr="00DF2E1B">
        <w:rPr>
          <w:rFonts w:cs="Times New Roman"/>
          <w:lang w:val="pt-BR"/>
        </w:rPr>
        <w:t xml:space="preserve">Assembleia </w:t>
      </w:r>
      <w:r w:rsidR="00921A33" w:rsidRPr="00DF2E1B">
        <w:rPr>
          <w:rFonts w:cs="Times New Roman"/>
          <w:lang w:val="pt-BR"/>
        </w:rPr>
        <w:t>O</w:t>
      </w:r>
      <w:r w:rsidR="00486097" w:rsidRPr="00DF2E1B">
        <w:rPr>
          <w:rFonts w:cs="Times New Roman"/>
          <w:lang w:val="pt-BR"/>
        </w:rPr>
        <w:t>rdinária do Departamento de Química, Biotecnolog</w:t>
      </w:r>
      <w:r w:rsidR="007A57AB" w:rsidRPr="00DF2E1B">
        <w:rPr>
          <w:rFonts w:cs="Times New Roman"/>
          <w:lang w:val="pt-BR"/>
        </w:rPr>
        <w:t>ia e Enge</w:t>
      </w:r>
      <w:r w:rsidR="00DF2E1B" w:rsidRPr="00DF2E1B">
        <w:rPr>
          <w:rFonts w:cs="Times New Roman"/>
          <w:lang w:val="pt-BR"/>
        </w:rPr>
        <w:t>nharia de Bioprocessos (DQBIO),</w:t>
      </w:r>
      <w:r w:rsidR="00DF2E1B">
        <w:rPr>
          <w:rFonts w:cs="Times New Roman"/>
          <w:b/>
          <w:lang w:val="pt-BR"/>
        </w:rPr>
        <w:t xml:space="preserve"> </w:t>
      </w:r>
      <w:r w:rsidR="00DF2E1B" w:rsidRPr="008E40E8">
        <w:rPr>
          <w:rFonts w:eastAsia="Calibri"/>
          <w:lang w:val="pt-BR" w:eastAsia="pt-BR"/>
        </w:rPr>
        <w:t>que foi reconvocada após a primeira convoca</w:t>
      </w:r>
      <w:r w:rsidR="00DF2E1B">
        <w:rPr>
          <w:rFonts w:eastAsia="Calibri"/>
          <w:lang w:val="pt-BR" w:eastAsia="pt-BR"/>
        </w:rPr>
        <w:t>ção para a mesma data, às treze</w:t>
      </w:r>
      <w:r w:rsidR="00DF2E1B" w:rsidRPr="008E40E8">
        <w:rPr>
          <w:rFonts w:eastAsia="Calibri"/>
          <w:lang w:val="pt-BR" w:eastAsia="pt-BR"/>
        </w:rPr>
        <w:t xml:space="preserve"> horas</w:t>
      </w:r>
      <w:r w:rsidR="00DF2E1B">
        <w:rPr>
          <w:rFonts w:eastAsia="Calibri"/>
          <w:lang w:val="pt-BR" w:eastAsia="pt-BR"/>
        </w:rPr>
        <w:t xml:space="preserve"> e </w:t>
      </w:r>
      <w:r w:rsidR="00942AB2">
        <w:rPr>
          <w:rFonts w:eastAsia="Calibri"/>
          <w:lang w:val="pt-BR" w:eastAsia="pt-BR"/>
        </w:rPr>
        <w:t>quarenta e cinco</w:t>
      </w:r>
      <w:r w:rsidR="00DF2E1B">
        <w:rPr>
          <w:rFonts w:eastAsia="Calibri"/>
          <w:lang w:val="pt-BR" w:eastAsia="pt-BR"/>
        </w:rPr>
        <w:t xml:space="preserve"> minutos (13</w:t>
      </w:r>
      <w:r w:rsidR="00DF2E1B" w:rsidRPr="008E40E8">
        <w:rPr>
          <w:rFonts w:eastAsia="Calibri"/>
          <w:lang w:val="pt-BR" w:eastAsia="pt-BR"/>
        </w:rPr>
        <w:t>h</w:t>
      </w:r>
      <w:r w:rsidR="00942AB2">
        <w:rPr>
          <w:rFonts w:eastAsia="Calibri"/>
          <w:lang w:val="pt-BR" w:eastAsia="pt-BR"/>
        </w:rPr>
        <w:t>45</w:t>
      </w:r>
      <w:r w:rsidR="00DF2E1B">
        <w:rPr>
          <w:rFonts w:eastAsia="Calibri"/>
          <w:lang w:val="pt-BR" w:eastAsia="pt-BR"/>
        </w:rPr>
        <w:t>min),</w:t>
      </w:r>
      <w:r w:rsidR="00DF2E1B" w:rsidRPr="008E40E8">
        <w:rPr>
          <w:rFonts w:eastAsia="Calibri"/>
          <w:lang w:val="pt-BR" w:eastAsia="pt-BR"/>
        </w:rPr>
        <w:t xml:space="preserve"> por não ter havido </w:t>
      </w:r>
      <w:r w:rsidR="00DF2E1B" w:rsidRPr="008E40E8">
        <w:rPr>
          <w:rFonts w:eastAsia="Calibri"/>
          <w:i/>
          <w:iCs/>
          <w:lang w:val="pt-BR" w:eastAsia="pt-BR"/>
        </w:rPr>
        <w:t xml:space="preserve">quorum </w:t>
      </w:r>
      <w:r w:rsidR="00DF2E1B" w:rsidRPr="008E40E8">
        <w:rPr>
          <w:rFonts w:eastAsia="Calibri"/>
          <w:lang w:val="pt-BR" w:eastAsia="pt-BR"/>
        </w:rPr>
        <w:t>mínimo de 2/3 d</w:t>
      </w:r>
      <w:r w:rsidR="00DF2E1B">
        <w:rPr>
          <w:rFonts w:eastAsia="Calibri"/>
          <w:lang w:val="pt-BR" w:eastAsia="pt-BR"/>
        </w:rPr>
        <w:t>os professores ativos ness</w:t>
      </w:r>
      <w:r w:rsidR="00DF2E1B" w:rsidRPr="008E40E8">
        <w:rPr>
          <w:rFonts w:eastAsia="Calibri"/>
          <w:lang w:val="pt-BR" w:eastAsia="pt-BR"/>
        </w:rPr>
        <w:t>e horário</w:t>
      </w:r>
      <w:r w:rsidR="00DF2E1B">
        <w:rPr>
          <w:rFonts w:eastAsia="Calibri"/>
          <w:lang w:val="pt-BR" w:eastAsia="pt-BR"/>
        </w:rPr>
        <w:t>.</w:t>
      </w:r>
      <w:r w:rsidR="00E831B9" w:rsidRPr="00520B0E">
        <w:rPr>
          <w:rFonts w:cs="Times New Roman"/>
          <w:b/>
          <w:lang w:val="pt-BR"/>
        </w:rPr>
        <w:t xml:space="preserve"> </w:t>
      </w:r>
      <w:r w:rsidR="00E831B9" w:rsidRPr="00DF2E1B">
        <w:rPr>
          <w:rFonts w:cs="Times New Roman"/>
          <w:lang w:val="pt-BR"/>
        </w:rPr>
        <w:t xml:space="preserve">Estiveram </w:t>
      </w:r>
      <w:r w:rsidR="00486097" w:rsidRPr="00DF2E1B">
        <w:rPr>
          <w:rFonts w:cs="Times New Roman"/>
          <w:lang w:val="pt-BR"/>
        </w:rPr>
        <w:t>presentes, sob a presidência do Chefe do DQBIO, professor Dane Tadeu Cestarolli, os seguintes professores membros do departamento</w:t>
      </w:r>
      <w:r w:rsidR="00D435CF" w:rsidRPr="00DF2E1B">
        <w:rPr>
          <w:rFonts w:cs="Times New Roman"/>
          <w:lang w:val="pt-BR"/>
        </w:rPr>
        <w:t>:</w:t>
      </w:r>
      <w:r w:rsidR="00DD4C30" w:rsidRPr="00DF2E1B">
        <w:rPr>
          <w:rFonts w:cs="Times New Roman"/>
          <w:lang w:val="pt-BR"/>
        </w:rPr>
        <w:t xml:space="preserve"> </w:t>
      </w:r>
      <w:r w:rsidR="004759E0" w:rsidRPr="00FE238C">
        <w:rPr>
          <w:rFonts w:cs="Times New Roman"/>
          <w:lang w:val="pt-BR"/>
        </w:rPr>
        <w:t xml:space="preserve">Ana Claudia Bernardes </w:t>
      </w:r>
      <w:r w:rsidR="006251B8" w:rsidRPr="00FE238C">
        <w:rPr>
          <w:rFonts w:cs="Times New Roman"/>
          <w:lang w:val="pt-BR"/>
        </w:rPr>
        <w:t>Silva</w:t>
      </w:r>
      <w:r w:rsidR="004759E0" w:rsidRPr="00DF2E1B">
        <w:rPr>
          <w:rFonts w:cs="Times New Roman"/>
          <w:lang w:val="pt-BR"/>
        </w:rPr>
        <w:t>,</w:t>
      </w:r>
      <w:r w:rsidR="00DD4C30" w:rsidRPr="00DF2E1B">
        <w:rPr>
          <w:rFonts w:cs="Times New Roman"/>
          <w:lang w:val="pt-BR"/>
        </w:rPr>
        <w:t xml:space="preserve"> </w:t>
      </w:r>
      <w:r w:rsidR="006E22D7" w:rsidRPr="00DF2E1B">
        <w:rPr>
          <w:rFonts w:cs="Times New Roman"/>
          <w:lang w:val="pt-BR"/>
        </w:rPr>
        <w:t>Ana Paula Fonseca Maia de Urzedo,</w:t>
      </w:r>
      <w:r w:rsidR="006E22D7" w:rsidRPr="004759E0">
        <w:rPr>
          <w:rFonts w:cs="Times New Roman"/>
          <w:lang w:val="pt-BR"/>
        </w:rPr>
        <w:t xml:space="preserve"> </w:t>
      </w:r>
      <w:r w:rsidR="006E22D7" w:rsidRPr="00DF2E1B">
        <w:rPr>
          <w:rFonts w:cs="Times New Roman"/>
          <w:lang w:val="pt-BR"/>
        </w:rPr>
        <w:t xml:space="preserve">Antônio Helvécio </w:t>
      </w:r>
      <w:proofErr w:type="spellStart"/>
      <w:r w:rsidR="006E22D7" w:rsidRPr="00DF2E1B">
        <w:rPr>
          <w:rFonts w:cs="Times New Roman"/>
          <w:lang w:val="pt-BR"/>
        </w:rPr>
        <w:t>Tótola</w:t>
      </w:r>
      <w:proofErr w:type="spellEnd"/>
      <w:r w:rsidR="006E22D7">
        <w:rPr>
          <w:rFonts w:cs="Times New Roman"/>
          <w:lang w:val="pt-BR"/>
        </w:rPr>
        <w:t>,</w:t>
      </w:r>
      <w:r w:rsidR="006E22D7" w:rsidRPr="00DF2E1B">
        <w:rPr>
          <w:rFonts w:cs="Times New Roman"/>
          <w:lang w:val="pt-BR"/>
        </w:rPr>
        <w:t xml:space="preserve"> </w:t>
      </w:r>
      <w:proofErr w:type="spellStart"/>
      <w:r w:rsidR="006E22D7">
        <w:rPr>
          <w:rFonts w:cs="Times New Roman"/>
          <w:lang w:val="pt-BR"/>
        </w:rPr>
        <w:t>Brener</w:t>
      </w:r>
      <w:proofErr w:type="spellEnd"/>
      <w:r w:rsidR="006E22D7">
        <w:rPr>
          <w:rFonts w:cs="Times New Roman"/>
          <w:lang w:val="pt-BR"/>
        </w:rPr>
        <w:t xml:space="preserve"> </w:t>
      </w:r>
      <w:proofErr w:type="spellStart"/>
      <w:r w:rsidR="006E22D7">
        <w:rPr>
          <w:rFonts w:cs="Times New Roman"/>
          <w:lang w:val="pt-BR"/>
        </w:rPr>
        <w:t>Magnabosco</w:t>
      </w:r>
      <w:proofErr w:type="spellEnd"/>
      <w:r w:rsidR="006E22D7">
        <w:rPr>
          <w:rFonts w:cs="Times New Roman"/>
          <w:lang w:val="pt-BR"/>
        </w:rPr>
        <w:t xml:space="preserve"> Marra,</w:t>
      </w:r>
      <w:r w:rsidR="006E22D7" w:rsidRPr="00FE238C">
        <w:rPr>
          <w:rFonts w:cs="Times New Roman"/>
          <w:lang w:val="pt-BR"/>
        </w:rPr>
        <w:t xml:space="preserve"> </w:t>
      </w:r>
      <w:r w:rsidR="00107983" w:rsidRPr="00FE238C">
        <w:rPr>
          <w:rFonts w:cs="Times New Roman"/>
          <w:lang w:val="pt-BR"/>
        </w:rPr>
        <w:t xml:space="preserve">Daniela Leite </w:t>
      </w:r>
      <w:proofErr w:type="spellStart"/>
      <w:r w:rsidR="006251B8" w:rsidRPr="00FE238C">
        <w:rPr>
          <w:rFonts w:cs="Times New Roman"/>
          <w:lang w:val="pt-BR"/>
        </w:rPr>
        <w:t>Fabrino</w:t>
      </w:r>
      <w:proofErr w:type="spellEnd"/>
      <w:r w:rsidR="006251B8">
        <w:rPr>
          <w:rFonts w:cs="Times New Roman"/>
          <w:lang w:val="pt-BR"/>
        </w:rPr>
        <w:t xml:space="preserve">, </w:t>
      </w:r>
      <w:r w:rsidR="00E831B9" w:rsidRPr="00DF2E1B">
        <w:rPr>
          <w:rFonts w:cs="Times New Roman"/>
          <w:lang w:val="pt-BR"/>
        </w:rPr>
        <w:t>Edson R</w:t>
      </w:r>
      <w:r w:rsidR="0077706D">
        <w:rPr>
          <w:rFonts w:cs="Times New Roman"/>
          <w:lang w:val="pt-BR"/>
        </w:rPr>
        <w:t xml:space="preserve">omano </w:t>
      </w:r>
      <w:proofErr w:type="spellStart"/>
      <w:r w:rsidR="0077706D">
        <w:rPr>
          <w:rFonts w:cs="Times New Roman"/>
          <w:lang w:val="pt-BR"/>
        </w:rPr>
        <w:t>Nucci</w:t>
      </w:r>
      <w:proofErr w:type="spellEnd"/>
      <w:r w:rsidR="0077706D">
        <w:rPr>
          <w:rFonts w:cs="Times New Roman"/>
          <w:lang w:val="pt-BR"/>
        </w:rPr>
        <w:t xml:space="preserve">, </w:t>
      </w:r>
      <w:r w:rsidR="0077706D" w:rsidRPr="00FE238C">
        <w:rPr>
          <w:rFonts w:cs="Times New Roman"/>
          <w:lang w:val="pt-BR"/>
        </w:rPr>
        <w:t>Elidia Maria Guerra</w:t>
      </w:r>
      <w:r w:rsidR="000B5E45">
        <w:rPr>
          <w:rFonts w:cs="Times New Roman"/>
          <w:lang w:val="pt-BR"/>
        </w:rPr>
        <w:t>,</w:t>
      </w:r>
      <w:r w:rsidR="00922BFC" w:rsidRPr="00DF2E1B">
        <w:rPr>
          <w:rFonts w:cs="Times New Roman"/>
          <w:lang w:val="pt-BR"/>
        </w:rPr>
        <w:t xml:space="preserve"> </w:t>
      </w:r>
      <w:r w:rsidR="00DF2E1B" w:rsidRPr="00DF2E1B">
        <w:rPr>
          <w:rFonts w:cs="Times New Roman"/>
          <w:lang w:val="pt-BR"/>
        </w:rPr>
        <w:t>Gabriel de Castro Fonseca</w:t>
      </w:r>
      <w:r w:rsidR="00520B0E" w:rsidRPr="00DF2E1B">
        <w:rPr>
          <w:rFonts w:cs="Times New Roman"/>
          <w:lang w:val="pt-BR"/>
        </w:rPr>
        <w:t>,</w:t>
      </w:r>
      <w:r w:rsidR="00DF2E1B" w:rsidRPr="00DF2E1B">
        <w:rPr>
          <w:rFonts w:cs="Times New Roman"/>
          <w:lang w:val="pt-BR"/>
        </w:rPr>
        <w:t xml:space="preserve"> </w:t>
      </w:r>
      <w:r w:rsidR="00921A33" w:rsidRPr="00DF2E1B">
        <w:rPr>
          <w:rFonts w:cs="Times New Roman"/>
          <w:lang w:val="pt-BR"/>
        </w:rPr>
        <w:t>José Carlos de Magalhães,</w:t>
      </w:r>
      <w:r w:rsidR="0080306B" w:rsidRPr="00DF2E1B">
        <w:rPr>
          <w:rFonts w:cs="Times New Roman"/>
          <w:lang w:val="pt-BR"/>
        </w:rPr>
        <w:t xml:space="preserve"> </w:t>
      </w:r>
      <w:r w:rsidR="00AD3CA4">
        <w:rPr>
          <w:rFonts w:cs="Times New Roman"/>
          <w:lang w:val="pt-BR"/>
        </w:rPr>
        <w:t xml:space="preserve">Mariana Dias Moreira, </w:t>
      </w:r>
      <w:r w:rsidR="00922BFC" w:rsidRPr="00DF2E1B">
        <w:rPr>
          <w:rFonts w:cs="Times New Roman"/>
          <w:lang w:val="pt-BR"/>
        </w:rPr>
        <w:t>Marília Magalhães Gonçalves</w:t>
      </w:r>
      <w:r w:rsidR="000B5E45">
        <w:rPr>
          <w:rFonts w:cs="Times New Roman"/>
          <w:lang w:val="pt-BR"/>
        </w:rPr>
        <w:t xml:space="preserve"> e</w:t>
      </w:r>
      <w:r w:rsidR="00DD4C30" w:rsidRPr="00DF2E1B">
        <w:rPr>
          <w:rFonts w:cs="Times New Roman"/>
          <w:lang w:val="pt-BR"/>
        </w:rPr>
        <w:t xml:space="preserve"> </w:t>
      </w:r>
      <w:r w:rsidR="0080306B" w:rsidRPr="00DF2E1B">
        <w:rPr>
          <w:rFonts w:cs="Times New Roman"/>
          <w:lang w:val="pt-BR"/>
        </w:rPr>
        <w:t>Sandra de Cássia Dias</w:t>
      </w:r>
      <w:r w:rsidR="00DD4C30" w:rsidRPr="00DF2E1B">
        <w:rPr>
          <w:rFonts w:cs="Times New Roman"/>
          <w:lang w:val="pt-BR"/>
        </w:rPr>
        <w:t>.</w:t>
      </w:r>
      <w:r w:rsidR="00922BFC" w:rsidRPr="00520B0E">
        <w:rPr>
          <w:rFonts w:cs="Times New Roman"/>
          <w:b/>
          <w:lang w:val="pt-BR"/>
        </w:rPr>
        <w:t xml:space="preserve"> </w:t>
      </w:r>
      <w:r w:rsidR="003D0B8F" w:rsidRPr="00FE238C">
        <w:rPr>
          <w:rFonts w:cs="Times New Roman"/>
          <w:b/>
          <w:lang w:val="pt-BR"/>
        </w:rPr>
        <w:t xml:space="preserve">Ausentes com </w:t>
      </w:r>
      <w:r w:rsidR="00486097" w:rsidRPr="00FE238C">
        <w:rPr>
          <w:rFonts w:cs="Times New Roman"/>
          <w:b/>
          <w:lang w:val="pt-BR"/>
        </w:rPr>
        <w:t>justificativa:</w:t>
      </w:r>
      <w:r w:rsidR="006E22D7">
        <w:rPr>
          <w:rFonts w:cs="Times New Roman"/>
          <w:b/>
          <w:lang w:val="pt-BR"/>
        </w:rPr>
        <w:t xml:space="preserve"> </w:t>
      </w:r>
      <w:r w:rsidR="006E22D7" w:rsidRPr="00646F6D">
        <w:rPr>
          <w:lang w:val="pt-BR"/>
        </w:rPr>
        <w:t xml:space="preserve">Igor José </w:t>
      </w:r>
      <w:proofErr w:type="spellStart"/>
      <w:r w:rsidR="006E22D7" w:rsidRPr="00646F6D">
        <w:rPr>
          <w:lang w:val="pt-BR"/>
        </w:rPr>
        <w:t>Boggione</w:t>
      </w:r>
      <w:proofErr w:type="spellEnd"/>
      <w:r w:rsidR="006E22D7" w:rsidRPr="00646F6D">
        <w:rPr>
          <w:lang w:val="pt-BR"/>
        </w:rPr>
        <w:t xml:space="preserve"> Santos</w:t>
      </w:r>
      <w:r w:rsidR="006E22D7">
        <w:rPr>
          <w:lang w:val="pt-BR"/>
        </w:rPr>
        <w:t xml:space="preserve">, </w:t>
      </w:r>
      <w:r w:rsidR="006E22D7" w:rsidRPr="00DF2E1B">
        <w:rPr>
          <w:rFonts w:cs="Times New Roman"/>
          <w:lang w:val="pt-BR"/>
        </w:rPr>
        <w:t xml:space="preserve">Vagner Fernandes </w:t>
      </w:r>
      <w:proofErr w:type="spellStart"/>
      <w:r w:rsidR="006E22D7" w:rsidRPr="00DF2E1B">
        <w:rPr>
          <w:rFonts w:cs="Times New Roman"/>
          <w:lang w:val="pt-BR"/>
        </w:rPr>
        <w:t>Knupp</w:t>
      </w:r>
      <w:proofErr w:type="spellEnd"/>
      <w:r w:rsidR="00C0051D">
        <w:rPr>
          <w:rFonts w:cs="Times New Roman"/>
          <w:lang w:val="pt-BR"/>
        </w:rPr>
        <w:t xml:space="preserve"> e </w:t>
      </w:r>
      <w:r w:rsidR="00C0051D">
        <w:rPr>
          <w:lang w:val="pt-BR"/>
        </w:rPr>
        <w:t xml:space="preserve">Boutros </w:t>
      </w:r>
      <w:proofErr w:type="spellStart"/>
      <w:r w:rsidR="00C0051D">
        <w:rPr>
          <w:lang w:val="pt-BR"/>
        </w:rPr>
        <w:t>Sarrou</w:t>
      </w:r>
      <w:proofErr w:type="spellEnd"/>
      <w:r w:rsidR="00DF2E1B" w:rsidRPr="003D0B8F">
        <w:rPr>
          <w:rFonts w:cs="Times New Roman"/>
          <w:b/>
          <w:lang w:val="pt-BR"/>
        </w:rPr>
        <w:t xml:space="preserve">. </w:t>
      </w:r>
      <w:r w:rsidR="004212DA" w:rsidRPr="003D0B8F">
        <w:rPr>
          <w:rFonts w:cs="Times New Roman"/>
          <w:b/>
          <w:lang w:val="pt-BR"/>
        </w:rPr>
        <w:t>Professor</w:t>
      </w:r>
      <w:r w:rsidR="00830326" w:rsidRPr="003D0B8F">
        <w:rPr>
          <w:rFonts w:cs="Times New Roman"/>
          <w:b/>
          <w:lang w:val="pt-BR"/>
        </w:rPr>
        <w:t>es</w:t>
      </w:r>
      <w:r w:rsidR="004212DA" w:rsidRPr="003D0B8F">
        <w:rPr>
          <w:rFonts w:cs="Times New Roman"/>
          <w:b/>
          <w:lang w:val="pt-BR"/>
        </w:rPr>
        <w:t xml:space="preserve"> </w:t>
      </w:r>
      <w:r w:rsidR="00830326" w:rsidRPr="003D0B8F">
        <w:rPr>
          <w:rFonts w:cs="Times New Roman"/>
          <w:b/>
          <w:lang w:val="pt-BR"/>
        </w:rPr>
        <w:t xml:space="preserve">licenciados e </w:t>
      </w:r>
      <w:r w:rsidR="004212DA" w:rsidRPr="003D0B8F">
        <w:rPr>
          <w:rFonts w:cs="Times New Roman"/>
          <w:b/>
          <w:lang w:val="pt-BR"/>
        </w:rPr>
        <w:t>afastado</w:t>
      </w:r>
      <w:r w:rsidR="00830326" w:rsidRPr="003D0B8F">
        <w:rPr>
          <w:rFonts w:cs="Times New Roman"/>
          <w:b/>
          <w:lang w:val="pt-BR"/>
        </w:rPr>
        <w:t>s</w:t>
      </w:r>
      <w:r w:rsidR="004212DA" w:rsidRPr="003D0B8F">
        <w:rPr>
          <w:rFonts w:cs="Times New Roman"/>
          <w:b/>
          <w:lang w:val="pt-BR"/>
        </w:rPr>
        <w:t xml:space="preserve">: </w:t>
      </w:r>
      <w:r w:rsidR="006251B8" w:rsidRPr="00FE238C">
        <w:rPr>
          <w:rFonts w:cs="Times New Roman"/>
          <w:lang w:val="pt-BR"/>
        </w:rPr>
        <w:t>Alessandra Costa Vilaça</w:t>
      </w:r>
      <w:r w:rsidR="006251B8">
        <w:rPr>
          <w:rFonts w:cs="Times New Roman"/>
          <w:lang w:val="pt-BR"/>
        </w:rPr>
        <w:t xml:space="preserve">, </w:t>
      </w:r>
      <w:r w:rsidR="00830326" w:rsidRPr="00FE238C">
        <w:rPr>
          <w:rFonts w:cs="Times New Roman"/>
          <w:lang w:val="pt-BR"/>
        </w:rPr>
        <w:t xml:space="preserve">Bruno Meireles </w:t>
      </w:r>
      <w:r w:rsidR="00040AEC" w:rsidRPr="00FE238C">
        <w:rPr>
          <w:rFonts w:cs="Times New Roman"/>
          <w:lang w:val="pt-BR"/>
        </w:rPr>
        <w:t>Xavier</w:t>
      </w:r>
      <w:r w:rsidR="00DF2E1B" w:rsidRPr="00FE238C">
        <w:rPr>
          <w:rFonts w:cs="Times New Roman"/>
          <w:lang w:val="pt-BR"/>
        </w:rPr>
        <w:t>,</w:t>
      </w:r>
      <w:r w:rsidR="00C57FC2">
        <w:rPr>
          <w:rFonts w:cs="Times New Roman"/>
          <w:lang w:val="pt-BR"/>
        </w:rPr>
        <w:t xml:space="preserve"> </w:t>
      </w:r>
      <w:r w:rsidR="006251B8">
        <w:rPr>
          <w:rFonts w:cs="Times New Roman"/>
          <w:lang w:val="pt-BR"/>
        </w:rPr>
        <w:t xml:space="preserve">Flávia </w:t>
      </w:r>
      <w:r w:rsidR="004759E0" w:rsidRPr="00DF2E1B">
        <w:rPr>
          <w:rFonts w:cs="Times New Roman"/>
          <w:lang w:val="pt-BR"/>
        </w:rPr>
        <w:t>Donária Reis Gonzaga</w:t>
      </w:r>
      <w:r w:rsidR="004759E0" w:rsidRPr="00FE238C">
        <w:rPr>
          <w:rFonts w:cs="Times New Roman"/>
          <w:lang w:val="pt-BR"/>
        </w:rPr>
        <w:t xml:space="preserve"> </w:t>
      </w:r>
      <w:r w:rsidR="00830326" w:rsidRPr="00FE238C">
        <w:rPr>
          <w:rFonts w:cs="Times New Roman"/>
          <w:lang w:val="pt-BR"/>
        </w:rPr>
        <w:t xml:space="preserve">e </w:t>
      </w:r>
      <w:r w:rsidR="007468D6" w:rsidRPr="00FE238C">
        <w:rPr>
          <w:rFonts w:cs="Times New Roman"/>
          <w:lang w:val="pt-BR"/>
        </w:rPr>
        <w:t>Isabel Cristina Braga Rodrigues.</w:t>
      </w:r>
      <w:r w:rsidR="00A00080" w:rsidRPr="003D0B8F">
        <w:rPr>
          <w:rFonts w:cs="Times New Roman"/>
          <w:b/>
          <w:lang w:val="pt-BR"/>
        </w:rPr>
        <w:t xml:space="preserve"> </w:t>
      </w:r>
      <w:r w:rsidR="004212DA" w:rsidRPr="003D0B8F">
        <w:rPr>
          <w:rFonts w:cs="Times New Roman"/>
          <w:b/>
          <w:lang w:val="pt-BR"/>
        </w:rPr>
        <w:t>Ausente sem justificativa</w:t>
      </w:r>
      <w:proofErr w:type="gramStart"/>
      <w:r w:rsidR="004212DA" w:rsidRPr="003D0B8F">
        <w:rPr>
          <w:rFonts w:cs="Times New Roman"/>
          <w:b/>
          <w:lang w:val="pt-BR"/>
        </w:rPr>
        <w:t>:</w:t>
      </w:r>
      <w:r w:rsidR="00107983" w:rsidRPr="00FE238C">
        <w:rPr>
          <w:rFonts w:cs="Times New Roman"/>
          <w:lang w:val="pt-BR"/>
        </w:rPr>
        <w:t>,</w:t>
      </w:r>
      <w:proofErr w:type="gramEnd"/>
      <w:r w:rsidR="00107983" w:rsidRPr="00FE238C">
        <w:rPr>
          <w:rFonts w:cs="Times New Roman"/>
          <w:lang w:val="pt-BR"/>
        </w:rPr>
        <w:t xml:space="preserve"> </w:t>
      </w:r>
      <w:r w:rsidR="004212DA" w:rsidRPr="00FE238C">
        <w:rPr>
          <w:rFonts w:cs="Times New Roman"/>
          <w:lang w:val="pt-BR"/>
        </w:rPr>
        <w:t>Saulo Luis da Silva</w:t>
      </w:r>
      <w:r w:rsidR="00C61E1F" w:rsidRPr="00FE238C">
        <w:rPr>
          <w:rFonts w:cs="Times New Roman"/>
          <w:lang w:val="pt-BR"/>
        </w:rPr>
        <w:t>.</w:t>
      </w:r>
      <w:r w:rsidR="00DF2E1B" w:rsidRPr="003D0B8F">
        <w:rPr>
          <w:rFonts w:cs="Times New Roman"/>
          <w:b/>
          <w:lang w:val="pt-BR"/>
        </w:rPr>
        <w:t xml:space="preserve"> </w:t>
      </w:r>
      <w:r w:rsidR="00C61E1F" w:rsidRPr="00DF2E1B">
        <w:rPr>
          <w:rFonts w:cs="Times New Roman"/>
          <w:lang w:val="pt-BR"/>
        </w:rPr>
        <w:t>O</w:t>
      </w:r>
      <w:r w:rsidR="00E4526E" w:rsidRPr="00DF2E1B">
        <w:rPr>
          <w:rFonts w:cs="Times New Roman"/>
          <w:lang w:val="pt-BR"/>
        </w:rPr>
        <w:t xml:space="preserve"> professor Dane </w:t>
      </w:r>
      <w:r w:rsidR="00DD4C30" w:rsidRPr="00DF2E1B">
        <w:rPr>
          <w:rFonts w:cs="Times New Roman"/>
          <w:lang w:val="pt-BR"/>
        </w:rPr>
        <w:t xml:space="preserve">abriu a assembleia </w:t>
      </w:r>
      <w:r w:rsidR="00DF2E1B" w:rsidRPr="00DF2E1B">
        <w:rPr>
          <w:rFonts w:cs="Times New Roman"/>
          <w:lang w:val="pt-BR"/>
        </w:rPr>
        <w:t xml:space="preserve">com comunicações: </w:t>
      </w:r>
      <w:r w:rsidR="0042298E">
        <w:rPr>
          <w:rFonts w:cs="Times New Roman"/>
          <w:b/>
          <w:lang w:val="pt-BR"/>
        </w:rPr>
        <w:t>1</w:t>
      </w:r>
      <w:r w:rsidR="00DF2E1B" w:rsidRPr="001378F4">
        <w:rPr>
          <w:rFonts w:cs="Times New Roman"/>
          <w:b/>
          <w:lang w:val="pt-BR"/>
        </w:rPr>
        <w:t>)</w:t>
      </w:r>
      <w:r w:rsidR="00942AB2">
        <w:rPr>
          <w:rFonts w:cs="Times New Roman"/>
          <w:b/>
          <w:lang w:val="pt-BR"/>
        </w:rPr>
        <w:t xml:space="preserve"> </w:t>
      </w:r>
      <w:r w:rsidR="008F769B">
        <w:rPr>
          <w:rFonts w:cs="Times New Roman"/>
          <w:b/>
          <w:lang w:val="pt-BR"/>
        </w:rPr>
        <w:t xml:space="preserve">Informes </w:t>
      </w:r>
      <w:r w:rsidR="00DD2C9B">
        <w:rPr>
          <w:rFonts w:cs="Times New Roman"/>
          <w:b/>
          <w:lang w:val="pt-BR"/>
        </w:rPr>
        <w:t>Gerais:</w:t>
      </w:r>
      <w:r w:rsidR="00DF2E1B" w:rsidRPr="00DF2E1B">
        <w:rPr>
          <w:rFonts w:cs="Times New Roman"/>
          <w:lang w:val="pt-BR"/>
        </w:rPr>
        <w:t xml:space="preserve"> </w:t>
      </w:r>
      <w:r w:rsidR="00C0051D">
        <w:rPr>
          <w:rFonts w:cs="Times New Roman"/>
          <w:lang w:val="pt-BR"/>
        </w:rPr>
        <w:t>(i) O</w:t>
      </w:r>
      <w:r w:rsidR="00DF2E1B">
        <w:rPr>
          <w:rFonts w:cs="Times New Roman"/>
          <w:lang w:val="pt-BR"/>
        </w:rPr>
        <w:t xml:space="preserve"> pr</w:t>
      </w:r>
      <w:r w:rsidR="00C57FC2">
        <w:rPr>
          <w:rFonts w:cs="Times New Roman"/>
          <w:lang w:val="pt-BR"/>
        </w:rPr>
        <w:t xml:space="preserve">ofessor Dane comunicou que </w:t>
      </w:r>
      <w:r w:rsidR="00C0051D">
        <w:rPr>
          <w:rFonts w:cs="Times New Roman"/>
          <w:lang w:val="pt-BR"/>
        </w:rPr>
        <w:t>a auditoria de patrimônio foi finalizada, mas que seria interessante que cada coordenador fizesse o levantamento dos bens dos laboratórios ao menos uma vez ao ano</w:t>
      </w:r>
      <w:r w:rsidR="00AD3CA4">
        <w:rPr>
          <w:rFonts w:cs="Times New Roman"/>
          <w:lang w:val="pt-BR"/>
        </w:rPr>
        <w:t>, com o auxílio dos técnicos</w:t>
      </w:r>
      <w:r w:rsidR="00C0051D">
        <w:rPr>
          <w:rFonts w:cs="Times New Roman"/>
          <w:lang w:val="pt-BR"/>
        </w:rPr>
        <w:t>; (</w:t>
      </w:r>
      <w:proofErr w:type="gramStart"/>
      <w:r w:rsidR="00C0051D">
        <w:rPr>
          <w:rFonts w:cs="Times New Roman"/>
          <w:lang w:val="pt-BR"/>
        </w:rPr>
        <w:t>ii</w:t>
      </w:r>
      <w:proofErr w:type="gramEnd"/>
      <w:r w:rsidR="00C0051D">
        <w:rPr>
          <w:rFonts w:cs="Times New Roman"/>
          <w:lang w:val="pt-BR"/>
        </w:rPr>
        <w:t xml:space="preserve">) Com relação aos </w:t>
      </w:r>
      <w:proofErr w:type="spellStart"/>
      <w:r w:rsidR="00C0051D">
        <w:rPr>
          <w:rFonts w:cs="Times New Roman"/>
          <w:lang w:val="pt-BR"/>
        </w:rPr>
        <w:t>RADOCs</w:t>
      </w:r>
      <w:proofErr w:type="spellEnd"/>
      <w:r w:rsidR="00C0051D">
        <w:rPr>
          <w:rFonts w:cs="Times New Roman"/>
          <w:lang w:val="pt-BR"/>
        </w:rPr>
        <w:t xml:space="preserve">, foi informado da necessidade de se inserir as atividades com maior frequência, não deixando tudo para ser feito no final do ano. </w:t>
      </w:r>
      <w:r w:rsidR="00AD3CA4">
        <w:rPr>
          <w:rFonts w:cs="Times New Roman"/>
          <w:lang w:val="pt-BR"/>
        </w:rPr>
        <w:t>Diversas dúvidas foram então discutidas e</w:t>
      </w:r>
      <w:r w:rsidR="00C0051D">
        <w:rPr>
          <w:rFonts w:cs="Times New Roman"/>
          <w:lang w:val="pt-BR"/>
        </w:rPr>
        <w:t xml:space="preserve">, sobre este assunto, </w:t>
      </w:r>
      <w:r w:rsidR="00AD3CA4">
        <w:rPr>
          <w:rFonts w:cs="Times New Roman"/>
          <w:lang w:val="pt-BR"/>
        </w:rPr>
        <w:t xml:space="preserve">o </w:t>
      </w:r>
      <w:proofErr w:type="gramStart"/>
      <w:r w:rsidR="00AD3CA4">
        <w:rPr>
          <w:rFonts w:cs="Times New Roman"/>
          <w:lang w:val="pt-BR"/>
        </w:rPr>
        <w:t>Prof.</w:t>
      </w:r>
      <w:proofErr w:type="gramEnd"/>
      <w:r w:rsidR="00AD3CA4">
        <w:rPr>
          <w:rFonts w:cs="Times New Roman"/>
          <w:lang w:val="pt-BR"/>
        </w:rPr>
        <w:t xml:space="preserve"> Dane </w:t>
      </w:r>
      <w:r w:rsidR="00C0051D">
        <w:rPr>
          <w:rFonts w:cs="Times New Roman"/>
          <w:lang w:val="pt-BR"/>
        </w:rPr>
        <w:t xml:space="preserve">comentou com o prof. Antonio </w:t>
      </w:r>
      <w:proofErr w:type="spellStart"/>
      <w:r w:rsidR="00C0051D">
        <w:rPr>
          <w:rFonts w:cs="Times New Roman"/>
          <w:lang w:val="pt-BR"/>
        </w:rPr>
        <w:t>Helvecio</w:t>
      </w:r>
      <w:proofErr w:type="spellEnd"/>
      <w:r w:rsidR="00C0051D">
        <w:rPr>
          <w:rFonts w:cs="Times New Roman"/>
          <w:lang w:val="pt-BR"/>
        </w:rPr>
        <w:t xml:space="preserve"> </w:t>
      </w:r>
      <w:proofErr w:type="spellStart"/>
      <w:r w:rsidR="00C0051D">
        <w:rPr>
          <w:rFonts w:cs="Times New Roman"/>
          <w:lang w:val="pt-BR"/>
        </w:rPr>
        <w:t>Totola</w:t>
      </w:r>
      <w:proofErr w:type="spellEnd"/>
      <w:r w:rsidR="00C0051D">
        <w:rPr>
          <w:rFonts w:cs="Times New Roman"/>
          <w:lang w:val="pt-BR"/>
        </w:rPr>
        <w:t xml:space="preserve"> que não viu nenhuma atividade inserida por ele no ano de 2017, ao que o Prof. </w:t>
      </w:r>
      <w:proofErr w:type="spellStart"/>
      <w:r w:rsidR="00AD3CA4">
        <w:rPr>
          <w:rFonts w:cs="Times New Roman"/>
          <w:lang w:val="pt-BR"/>
        </w:rPr>
        <w:t>Totola</w:t>
      </w:r>
      <w:proofErr w:type="spellEnd"/>
      <w:r w:rsidR="00AD3CA4">
        <w:rPr>
          <w:rFonts w:cs="Times New Roman"/>
          <w:lang w:val="pt-BR"/>
        </w:rPr>
        <w:t xml:space="preserve"> </w:t>
      </w:r>
      <w:r w:rsidR="00C0051D">
        <w:rPr>
          <w:rFonts w:cs="Times New Roman"/>
          <w:lang w:val="pt-BR"/>
        </w:rPr>
        <w:t xml:space="preserve">respondeu que </w:t>
      </w:r>
      <w:r w:rsidR="00990C51">
        <w:rPr>
          <w:rFonts w:cs="Times New Roman"/>
          <w:lang w:val="pt-BR"/>
        </w:rPr>
        <w:t>n</w:t>
      </w:r>
      <w:r w:rsidR="00AD3CA4">
        <w:rPr>
          <w:rFonts w:cs="Times New Roman"/>
          <w:lang w:val="pt-BR"/>
        </w:rPr>
        <w:t>a semana</w:t>
      </w:r>
      <w:r w:rsidR="00990C51">
        <w:rPr>
          <w:rFonts w:cs="Times New Roman"/>
          <w:lang w:val="pt-BR"/>
        </w:rPr>
        <w:t xml:space="preserve"> anterior havia inserido todas as atividades referentes aos anos de 2016, 2017 e 2018. O </w:t>
      </w:r>
      <w:proofErr w:type="gramStart"/>
      <w:r w:rsidR="00990C51">
        <w:rPr>
          <w:rFonts w:cs="Times New Roman"/>
          <w:lang w:val="pt-BR"/>
        </w:rPr>
        <w:t>Prof.</w:t>
      </w:r>
      <w:proofErr w:type="gramEnd"/>
      <w:r w:rsidR="00990C51">
        <w:rPr>
          <w:rFonts w:cs="Times New Roman"/>
          <w:lang w:val="pt-BR"/>
        </w:rPr>
        <w:t xml:space="preserve"> Dane nesse momento relatou que as atividades ainda não estavam aparecendo no sistema para validação</w:t>
      </w:r>
      <w:r w:rsidR="00AD3CA4">
        <w:rPr>
          <w:rFonts w:cs="Times New Roman"/>
          <w:lang w:val="pt-BR"/>
        </w:rPr>
        <w:t>,</w:t>
      </w:r>
      <w:r w:rsidR="00990C51">
        <w:rPr>
          <w:rFonts w:cs="Times New Roman"/>
          <w:lang w:val="pt-BR"/>
        </w:rPr>
        <w:t xml:space="preserve"> e que as atividades de 2018 são validadas automaticamente, mas que para as atividades de 2016 e 2017 </w:t>
      </w:r>
      <w:r w:rsidR="0090379E">
        <w:rPr>
          <w:rFonts w:cs="Times New Roman"/>
          <w:lang w:val="pt-BR"/>
        </w:rPr>
        <w:t xml:space="preserve"> </w:t>
      </w:r>
      <w:r w:rsidR="00990C51">
        <w:rPr>
          <w:rFonts w:cs="Times New Roman"/>
          <w:lang w:val="pt-BR"/>
        </w:rPr>
        <w:t xml:space="preserve">faria uma consulta para saber qual o procedimento correto para aprovação, uma vez que as mesmas não passaram nas assembleias de aprovação dos </w:t>
      </w:r>
      <w:proofErr w:type="spellStart"/>
      <w:r w:rsidR="00990C51">
        <w:rPr>
          <w:rFonts w:cs="Times New Roman"/>
          <w:lang w:val="pt-BR"/>
        </w:rPr>
        <w:t>RADOCs</w:t>
      </w:r>
      <w:proofErr w:type="spellEnd"/>
      <w:r w:rsidR="00990C51">
        <w:rPr>
          <w:rFonts w:cs="Times New Roman"/>
          <w:lang w:val="pt-BR"/>
        </w:rPr>
        <w:t xml:space="preserve"> do departamento que ocorrem sempre ao final do ano. (iii) Foi comentado sobre o memorando a ser </w:t>
      </w:r>
      <w:proofErr w:type="gramStart"/>
      <w:r w:rsidR="00990C51">
        <w:rPr>
          <w:rFonts w:cs="Times New Roman"/>
          <w:lang w:val="pt-BR"/>
        </w:rPr>
        <w:t>enviado a prefeitura do campus, a respeito da construção do paiol de reagentes</w:t>
      </w:r>
      <w:proofErr w:type="gramEnd"/>
      <w:r w:rsidR="00990C51">
        <w:rPr>
          <w:rFonts w:cs="Times New Roman"/>
          <w:lang w:val="pt-BR"/>
        </w:rPr>
        <w:t xml:space="preserve">, inclusive solicitando a ajuda dos demais docentes para a redação deste documento. (iv) Foi informado sobre a necessidade de se obter voluntários do </w:t>
      </w:r>
      <w:proofErr w:type="spellStart"/>
      <w:proofErr w:type="gramStart"/>
      <w:r w:rsidR="00990C51">
        <w:rPr>
          <w:rFonts w:cs="Times New Roman"/>
          <w:lang w:val="pt-BR"/>
        </w:rPr>
        <w:t>DQBio</w:t>
      </w:r>
      <w:proofErr w:type="spellEnd"/>
      <w:proofErr w:type="gramEnd"/>
      <w:r w:rsidR="00990C51">
        <w:rPr>
          <w:rFonts w:cs="Times New Roman"/>
          <w:lang w:val="pt-BR"/>
        </w:rPr>
        <w:t xml:space="preserve"> para um curso especifico sobre PAD a ser aplicado na sede da UFSJ. O Prof. </w:t>
      </w:r>
      <w:proofErr w:type="spellStart"/>
      <w:r w:rsidR="00990C51">
        <w:rPr>
          <w:rFonts w:cs="Times New Roman"/>
          <w:lang w:val="pt-BR"/>
        </w:rPr>
        <w:t>Brener</w:t>
      </w:r>
      <w:proofErr w:type="spellEnd"/>
      <w:r w:rsidR="00990C51">
        <w:rPr>
          <w:rFonts w:cs="Times New Roman"/>
          <w:lang w:val="pt-BR"/>
        </w:rPr>
        <w:t xml:space="preserve"> se voluntariou para este curso. (v) Foi informado que a coleta de resíduos no CAP já havia se iniciado, inclusive com uma atualização dos resíduos do </w:t>
      </w:r>
      <w:proofErr w:type="spellStart"/>
      <w:proofErr w:type="gramStart"/>
      <w:r w:rsidR="00990C51">
        <w:rPr>
          <w:rFonts w:cs="Times New Roman"/>
          <w:lang w:val="pt-BR"/>
        </w:rPr>
        <w:t>DQBio</w:t>
      </w:r>
      <w:proofErr w:type="spellEnd"/>
      <w:proofErr w:type="gramEnd"/>
      <w:r w:rsidR="00990C51">
        <w:rPr>
          <w:rFonts w:cs="Times New Roman"/>
          <w:lang w:val="pt-BR"/>
        </w:rPr>
        <w:t xml:space="preserve"> feito pelo </w:t>
      </w:r>
      <w:r w:rsidR="00990C51" w:rsidRPr="00990C51">
        <w:rPr>
          <w:rFonts w:cs="Times New Roman"/>
          <w:lang w:val="pt-BR"/>
        </w:rPr>
        <w:t>Prof. Dane e técnicos de laboratório na semana anterior.</w:t>
      </w:r>
      <w:r w:rsidR="00AD3CA4">
        <w:rPr>
          <w:rFonts w:cs="Times New Roman"/>
          <w:lang w:val="pt-BR"/>
        </w:rPr>
        <w:t xml:space="preserve"> </w:t>
      </w:r>
      <w:proofErr w:type="gramStart"/>
      <w:r w:rsidR="00DD2C9B" w:rsidRPr="00990C51">
        <w:rPr>
          <w:rFonts w:cs="Times New Roman"/>
          <w:b/>
          <w:lang w:val="pt-BR"/>
        </w:rPr>
        <w:t>2</w:t>
      </w:r>
      <w:proofErr w:type="gramEnd"/>
      <w:r w:rsidR="001254AD" w:rsidRPr="00990C51">
        <w:rPr>
          <w:rFonts w:cs="Times New Roman"/>
          <w:b/>
          <w:lang w:val="pt-BR"/>
        </w:rPr>
        <w:t>)</w:t>
      </w:r>
      <w:r w:rsidR="00DD2C9B" w:rsidRPr="00990C51">
        <w:rPr>
          <w:rFonts w:cs="Times New Roman"/>
          <w:lang w:val="pt-BR"/>
        </w:rPr>
        <w:t xml:space="preserve"> </w:t>
      </w:r>
      <w:r w:rsidR="00DD2C9B" w:rsidRPr="00990C51">
        <w:rPr>
          <w:rFonts w:cs="Times New Roman"/>
          <w:b/>
          <w:lang w:val="pt-BR"/>
        </w:rPr>
        <w:t>Manifestações docentes</w:t>
      </w:r>
      <w:r w:rsidR="001254AD" w:rsidRPr="00990C51">
        <w:rPr>
          <w:rFonts w:cs="Times New Roman"/>
          <w:lang w:val="pt-BR"/>
        </w:rPr>
        <w:t>:</w:t>
      </w:r>
      <w:r w:rsidR="00DD2C9B" w:rsidRPr="00990C51">
        <w:rPr>
          <w:rFonts w:cs="Times New Roman"/>
          <w:lang w:val="pt-BR"/>
        </w:rPr>
        <w:t xml:space="preserve"> </w:t>
      </w:r>
      <w:r w:rsidR="00990C51" w:rsidRPr="00990C51">
        <w:rPr>
          <w:rFonts w:cs="Times New Roman"/>
          <w:color w:val="222222"/>
          <w:shd w:val="clear" w:color="auto" w:fill="FFFFFF"/>
          <w:lang w:val="pt-BR"/>
        </w:rPr>
        <w:t xml:space="preserve">A professora Marília fez um comunicado aos colegas sobre o Congresso de Desenvolvimento Regional que será realizado no IFMG de Congonhas entre os dias 03 e 05 de abril de 2018. O Congresso </w:t>
      </w:r>
      <w:r w:rsidR="00990C51" w:rsidRPr="00990C51">
        <w:rPr>
          <w:rFonts w:cs="Times New Roman"/>
          <w:color w:val="222222"/>
          <w:shd w:val="clear" w:color="auto" w:fill="FFFFFF"/>
          <w:lang w:val="pt-BR"/>
        </w:rPr>
        <w:lastRenderedPageBreak/>
        <w:t xml:space="preserve">conta com a parceria de diversas empresas e instituições da região como a UFSJ e a UFOP, além do IFMG. Seu objetivo é fomentar o desenvolvimento da região do Alto Paraopeba promovendo maior integração entre as empresas, instituições de ensino e sociedade. Dentre as atividades a serem desenvolvidas estão palestras, workshops, painéis e oficinas. Professores do CAP terão a oportunidade de expor seus projetos e </w:t>
      </w:r>
      <w:proofErr w:type="gramStart"/>
      <w:r w:rsidR="00990C51" w:rsidRPr="00990C51">
        <w:rPr>
          <w:rFonts w:cs="Times New Roman"/>
          <w:color w:val="222222"/>
          <w:shd w:val="clear" w:color="auto" w:fill="FFFFFF"/>
          <w:lang w:val="pt-BR"/>
        </w:rPr>
        <w:t>as empresas juniores</w:t>
      </w:r>
      <w:proofErr w:type="gramEnd"/>
      <w:r w:rsidR="00990C51" w:rsidRPr="00990C51">
        <w:rPr>
          <w:rFonts w:cs="Times New Roman"/>
          <w:color w:val="222222"/>
          <w:shd w:val="clear" w:color="auto" w:fill="FFFFFF"/>
          <w:lang w:val="pt-BR"/>
        </w:rPr>
        <w:t xml:space="preserve"> poderão apresentar seus </w:t>
      </w:r>
      <w:proofErr w:type="spellStart"/>
      <w:r w:rsidR="00990C51" w:rsidRPr="00990C51">
        <w:rPr>
          <w:rFonts w:cs="Times New Roman"/>
          <w:color w:val="222222"/>
          <w:shd w:val="clear" w:color="auto" w:fill="FFFFFF"/>
          <w:lang w:val="pt-BR"/>
        </w:rPr>
        <w:t>portifólios</w:t>
      </w:r>
      <w:proofErr w:type="spellEnd"/>
      <w:r w:rsidR="00990C51" w:rsidRPr="00990C51">
        <w:rPr>
          <w:rFonts w:cs="Times New Roman"/>
          <w:color w:val="222222"/>
          <w:shd w:val="clear" w:color="auto" w:fill="FFFFFF"/>
          <w:lang w:val="pt-BR"/>
        </w:rPr>
        <w:t>. Será um evento gratuito voltado para alunos, professores, empresários e sociedade em geral. Em nome da comissão organizadora, a professora Marília solicitou a participação dos colegas e incentivo à participação dos alunos, por meio de liberação de aulas ou não realização de atividades avaliativas no período</w:t>
      </w:r>
      <w:r w:rsidR="0090379E" w:rsidRPr="00990C51">
        <w:rPr>
          <w:rFonts w:cs="Times New Roman"/>
          <w:lang w:val="pt-BR"/>
        </w:rPr>
        <w:t xml:space="preserve">. </w:t>
      </w:r>
      <w:proofErr w:type="gramStart"/>
      <w:r w:rsidR="00DD2C9B" w:rsidRPr="00990C51">
        <w:rPr>
          <w:rFonts w:cs="Times New Roman"/>
          <w:b/>
          <w:lang w:val="pt-BR"/>
        </w:rPr>
        <w:t>3</w:t>
      </w:r>
      <w:proofErr w:type="gramEnd"/>
      <w:r w:rsidR="001378F4" w:rsidRPr="00990C51">
        <w:rPr>
          <w:rFonts w:cs="Times New Roman"/>
          <w:b/>
          <w:lang w:val="pt-BR"/>
        </w:rPr>
        <w:t>)</w:t>
      </w:r>
      <w:r w:rsidR="00523684" w:rsidRPr="00990C51">
        <w:rPr>
          <w:rFonts w:cs="Times New Roman"/>
          <w:lang w:val="pt-BR"/>
        </w:rPr>
        <w:t xml:space="preserve"> </w:t>
      </w:r>
      <w:r w:rsidR="00523684" w:rsidRPr="00990C51">
        <w:rPr>
          <w:rFonts w:cs="Times New Roman"/>
          <w:b/>
          <w:lang w:val="pt-BR"/>
        </w:rPr>
        <w:t>Aprovação das justificativas de ausências e solicitações de alteração de ordem de pauta</w:t>
      </w:r>
      <w:r w:rsidR="001378F4" w:rsidRPr="00990C51">
        <w:rPr>
          <w:rFonts w:cs="Times New Roman"/>
          <w:b/>
          <w:lang w:val="pt-BR"/>
        </w:rPr>
        <w:t>:</w:t>
      </w:r>
      <w:r w:rsidR="001378F4" w:rsidRPr="00990C51">
        <w:rPr>
          <w:rFonts w:cs="Times New Roman"/>
          <w:lang w:val="pt-BR"/>
        </w:rPr>
        <w:t xml:space="preserve"> </w:t>
      </w:r>
      <w:r w:rsidR="00DD2C9B" w:rsidRPr="00990C51">
        <w:rPr>
          <w:rFonts w:cs="Times New Roman"/>
          <w:lang w:val="pt-BR"/>
        </w:rPr>
        <w:t>aprovado por unanimidade pelos docentes presentes</w:t>
      </w:r>
      <w:r w:rsidR="004F7AAC" w:rsidRPr="00990C51">
        <w:rPr>
          <w:rFonts w:cs="Times New Roman"/>
          <w:lang w:val="pt-BR"/>
        </w:rPr>
        <w:t xml:space="preserve"> as justificativas de ausência</w:t>
      </w:r>
      <w:r w:rsidR="001378F4" w:rsidRPr="00990C51">
        <w:rPr>
          <w:rFonts w:cs="Times New Roman"/>
          <w:lang w:val="pt-BR"/>
        </w:rPr>
        <w:t>.</w:t>
      </w:r>
      <w:r w:rsidR="004F7AAC" w:rsidRPr="00990C51">
        <w:rPr>
          <w:rFonts w:cs="Times New Roman"/>
          <w:lang w:val="pt-BR"/>
        </w:rPr>
        <w:t xml:space="preserve"> A pauta </w:t>
      </w:r>
      <w:r w:rsidR="00990C51">
        <w:rPr>
          <w:rFonts w:cs="Times New Roman"/>
          <w:lang w:val="pt-BR"/>
        </w:rPr>
        <w:t xml:space="preserve">não foi </w:t>
      </w:r>
      <w:r w:rsidR="00990C51" w:rsidRPr="00990C51">
        <w:rPr>
          <w:rFonts w:cs="Times New Roman"/>
          <w:lang w:val="pt-BR"/>
        </w:rPr>
        <w:t>alterada</w:t>
      </w:r>
      <w:r w:rsidR="004F7AAC" w:rsidRPr="00990C51">
        <w:rPr>
          <w:rFonts w:cs="Times New Roman"/>
          <w:lang w:val="pt-BR"/>
        </w:rPr>
        <w:t>.</w:t>
      </w:r>
      <w:r w:rsidR="001378F4" w:rsidRPr="00990C51">
        <w:rPr>
          <w:rFonts w:cs="Times New Roman"/>
          <w:lang w:val="pt-BR"/>
        </w:rPr>
        <w:t xml:space="preserve"> </w:t>
      </w:r>
      <w:r w:rsidR="00523684" w:rsidRPr="00990C51">
        <w:rPr>
          <w:rFonts w:cs="Times New Roman"/>
          <w:b/>
          <w:lang w:val="pt-BR"/>
        </w:rPr>
        <w:t xml:space="preserve"> </w:t>
      </w:r>
      <w:proofErr w:type="gramStart"/>
      <w:r w:rsidR="00523684" w:rsidRPr="00990C51">
        <w:rPr>
          <w:rFonts w:cs="Times New Roman"/>
          <w:b/>
          <w:lang w:val="pt-BR"/>
        </w:rPr>
        <w:t>4.0)</w:t>
      </w:r>
      <w:proofErr w:type="gramEnd"/>
      <w:r w:rsidR="004F7AAC" w:rsidRPr="00990C51">
        <w:rPr>
          <w:rFonts w:cs="Times New Roman"/>
          <w:b/>
          <w:lang w:val="pt-BR"/>
        </w:rPr>
        <w:t xml:space="preserve"> </w:t>
      </w:r>
      <w:r w:rsidR="006D5672" w:rsidRPr="00990C51">
        <w:rPr>
          <w:rFonts w:cs="Times New Roman"/>
          <w:b/>
          <w:lang w:val="pt-BR"/>
        </w:rPr>
        <w:t xml:space="preserve">Pauta como Segue: </w:t>
      </w:r>
      <w:r w:rsidR="00990C51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4.1) Cronograma de assembleias para o primeiro semestre de 2018; data de reunião para aprovação das normas de laboratório; data de reunião para decisão da destinação dos equipamentos do Prof. Saulo</w:t>
      </w:r>
      <w:r w:rsid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:</w:t>
      </w:r>
      <w:r w:rsid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o cronograma de assembleias foi estabelecido da seguinte forma: as assembleias ordinárias ocorrerão nas datas de 09 de abril, 09 de maio, 08 de junho e 02 de julho. A data estabelecida para tratar dos equipamentos do Prof. Saulo ficou estabelecida em 05 de março, e a assembleia extraordinária para tratar das normas de laboratórios do </w:t>
      </w:r>
      <w:proofErr w:type="spellStart"/>
      <w:proofErr w:type="gramStart"/>
      <w:r w:rsid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>DQBio</w:t>
      </w:r>
      <w:proofErr w:type="spellEnd"/>
      <w:proofErr w:type="gramEnd"/>
      <w:r w:rsid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ficou para 07 de março.</w:t>
      </w:r>
      <w:r w:rsidR="0043282B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</w:t>
      </w:r>
      <w:proofErr w:type="gram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4.2)</w:t>
      </w:r>
      <w:proofErr w:type="gramEnd"/>
      <w:r w:rsidR="00990C51" w:rsidRP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Aprovação de ad referendum (comissões de avaliação para progressões)</w:t>
      </w:r>
      <w:r w:rsidR="00C94DFE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: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o ad referendum foi aprovado por unanimidade, e foi informado que as comissões já tem valida</w:t>
      </w:r>
      <w:r w:rsidR="005D7127">
        <w:rPr>
          <w:rFonts w:eastAsia="Times New Roman" w:cs="Times New Roman"/>
          <w:color w:val="222222"/>
          <w:shd w:val="clear" w:color="auto" w:fill="FFFFFF"/>
          <w:lang w:val="pt-BR" w:eastAsia="pt-BR"/>
        </w:rPr>
        <w:t>de e podem iniciar os trabalhos,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pois </w:t>
      </w:r>
      <w:r w:rsidR="005D7127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as mesmas 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já foram aprovadas pela reitoria da UFSJ. </w:t>
      </w:r>
      <w:proofErr w:type="gram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4.3)</w:t>
      </w:r>
      <w:proofErr w:type="gramEnd"/>
      <w:r w:rsidR="00990C51" w:rsidRP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 xml:space="preserve">Termos de acautelamento </w:t>
      </w:r>
      <w:proofErr w:type="spell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DQbio</w:t>
      </w:r>
      <w:proofErr w:type="spellEnd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: os termos de acautelamento dos notebooks serão renovados, pois os docentes declararam que ainda possuem o equipamento e que o mesmo está funcionando corretamente. </w:t>
      </w:r>
      <w:proofErr w:type="gram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4.4)</w:t>
      </w:r>
      <w:proofErr w:type="gramEnd"/>
      <w:r w:rsidR="00990C51" w:rsidRP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 xml:space="preserve">Materiais do </w:t>
      </w:r>
      <w:r w:rsidR="00C94DFE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 xml:space="preserve">almoxarifado entregues ao </w:t>
      </w:r>
      <w:proofErr w:type="spellStart"/>
      <w:r w:rsidR="00C94DFE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DQBio</w:t>
      </w:r>
      <w:proofErr w:type="spellEnd"/>
      <w:r w:rsidR="00C94DFE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: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O Prof. Dane informou que muitas caixas de vidrarias e materiais diversos foram entregues ao </w:t>
      </w:r>
      <w:proofErr w:type="spellStart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>DQBio</w:t>
      </w:r>
      <w:proofErr w:type="spellEnd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, a partir da PROPE.  Sendo assim, solicitou que os coordenadores verificassem a documentação desta entrega, em conjunto com os respectivos técnicos de laboratório, para tentar identificar se esta foi realmente uma aquisição realizada pelo </w:t>
      </w:r>
      <w:proofErr w:type="spellStart"/>
      <w:proofErr w:type="gramStart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>DQBio</w:t>
      </w:r>
      <w:proofErr w:type="spellEnd"/>
      <w:proofErr w:type="gramEnd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. Em caso contrário, não se deve dispor de nenhuma dessas entregas, pois serão devolvidas a PROPE. </w:t>
      </w:r>
      <w:proofErr w:type="gram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4.5)</w:t>
      </w:r>
      <w:proofErr w:type="gramEnd"/>
      <w:r w:rsidR="00990C51" w:rsidRP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 xml:space="preserve">Comissão de planejamento estratégico do </w:t>
      </w:r>
      <w:proofErr w:type="spell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DQBio</w:t>
      </w:r>
      <w:proofErr w:type="spellEnd"/>
      <w:r w:rsidR="00C94DFE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: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O Prof. Dane informou que a comissão de planejamento estratégico anterior realizou um levantamento da saída de docentes para os anos de 2015 até 2017. Sendo assim é necessário que uma nova comissão faça um novo planejamento de saída de docentes para os anos de 2018 até 2020. Os Professores Edson, Antonio </w:t>
      </w:r>
      <w:proofErr w:type="spellStart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>Helvecio</w:t>
      </w:r>
      <w:proofErr w:type="spellEnd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, Sandra e Ana Maria se propuseram a participar desta comissão. </w:t>
      </w:r>
      <w:proofErr w:type="gramStart"/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4.6)</w:t>
      </w:r>
      <w:proofErr w:type="gramEnd"/>
      <w:r w:rsidR="00990C51" w:rsidRPr="00990C51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Professor substituto para o Professor Bruno</w:t>
      </w:r>
      <w:r w:rsidR="00C94DFE" w:rsidRPr="005D7127">
        <w:rPr>
          <w:rFonts w:eastAsia="Times New Roman" w:cs="Times New Roman"/>
          <w:b/>
          <w:color w:val="222222"/>
          <w:shd w:val="clear" w:color="auto" w:fill="FFFFFF"/>
          <w:lang w:val="pt-BR" w:eastAsia="pt-BR"/>
        </w:rPr>
        <w:t>: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O Prof. Dane informou que fez uma consulta junto ao órgão responsável pelos concursos da UFSJ sobre quais editais em aberto poderiam ser utilizados para aproveitamento de candidatos aprovados e, como resposta, </w:t>
      </w:r>
      <w:r w:rsidR="00DE2559">
        <w:rPr>
          <w:rFonts w:eastAsia="Times New Roman" w:cs="Times New Roman"/>
          <w:color w:val="222222"/>
          <w:shd w:val="clear" w:color="auto" w:fill="FFFFFF"/>
          <w:lang w:val="pt-BR" w:eastAsia="pt-BR"/>
        </w:rPr>
        <w:t>informou que o setor de concursos abriu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a possibilidade de contratação de um candidato para professor substituto a partir do concurso CPD 042 – engenharia química (</w:t>
      </w:r>
      <w:proofErr w:type="spellStart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>DQBio</w:t>
      </w:r>
      <w:proofErr w:type="spellEnd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2017). A Profa. Sandra solicitou que fosse feita uma </w:t>
      </w:r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lastRenderedPageBreak/>
        <w:t>consulta com relação ao concurso CPD 047 – Biotecnologia (</w:t>
      </w:r>
      <w:proofErr w:type="spellStart"/>
      <w:proofErr w:type="gramStart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>DQBio</w:t>
      </w:r>
      <w:proofErr w:type="spellEnd"/>
      <w:proofErr w:type="gramEnd"/>
      <w:r w:rsidR="00C94DFE">
        <w:rPr>
          <w:rFonts w:eastAsia="Times New Roman" w:cs="Times New Roman"/>
          <w:color w:val="222222"/>
          <w:shd w:val="clear" w:color="auto" w:fill="FFFFFF"/>
          <w:lang w:val="pt-BR" w:eastAsia="pt-BR"/>
        </w:rPr>
        <w:t xml:space="preserve"> 2016)</w:t>
      </w:r>
      <w:r w:rsidR="00DE2559">
        <w:rPr>
          <w:rFonts w:eastAsia="Times New Roman" w:cs="Times New Roman"/>
          <w:color w:val="222222"/>
          <w:shd w:val="clear" w:color="auto" w:fill="FFFFFF"/>
          <w:lang w:val="pt-BR" w:eastAsia="pt-BR"/>
        </w:rPr>
        <w:t>, por ser uma área mais afim com relação as disciplinas a serem ministradas.</w:t>
      </w:r>
      <w:r w:rsidR="00DE2559">
        <w:rPr>
          <w:rFonts w:eastAsia="Times New Roman" w:cs="Times New Roman"/>
          <w:color w:val="222222"/>
          <w:shd w:val="clear" w:color="auto" w:fill="FFFFFF"/>
          <w:lang w:val="pt-BR" w:eastAsia="pt-BR"/>
        </w:rPr>
        <w:br/>
        <w:t xml:space="preserve"> </w:t>
      </w:r>
      <w:r w:rsidR="00990C51" w:rsidRPr="00990C51">
        <w:rPr>
          <w:rFonts w:eastAsia="Times New Roman" w:cs="Times New Roman"/>
          <w:b/>
          <w:color w:val="222222"/>
          <w:lang w:val="pt-BR" w:eastAsia="pt-BR"/>
        </w:rPr>
        <w:t>4.7)</w:t>
      </w:r>
      <w:r w:rsidR="00990C51" w:rsidRPr="00990C51">
        <w:rPr>
          <w:rFonts w:eastAsia="Times New Roman" w:cs="Times New Roman"/>
          <w:color w:val="222222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lang w:val="pt-BR" w:eastAsia="pt-BR"/>
        </w:rPr>
        <w:t xml:space="preserve">Disciplina de </w:t>
      </w:r>
      <w:proofErr w:type="spellStart"/>
      <w:r w:rsidR="00990C51" w:rsidRPr="00990C51">
        <w:rPr>
          <w:rFonts w:eastAsia="Times New Roman" w:cs="Times New Roman"/>
          <w:b/>
          <w:color w:val="222222"/>
          <w:lang w:val="pt-BR" w:eastAsia="pt-BR"/>
        </w:rPr>
        <w:t>quimica</w:t>
      </w:r>
      <w:proofErr w:type="spellEnd"/>
      <w:r w:rsidR="00990C51" w:rsidRPr="00990C51">
        <w:rPr>
          <w:rFonts w:eastAsia="Times New Roman" w:cs="Times New Roman"/>
          <w:b/>
          <w:color w:val="222222"/>
          <w:lang w:val="pt-BR" w:eastAsia="pt-BR"/>
        </w:rPr>
        <w:t xml:space="preserve"> orgânica</w:t>
      </w:r>
      <w:r w:rsidR="00DE2559">
        <w:rPr>
          <w:rFonts w:eastAsia="Times New Roman" w:cs="Times New Roman"/>
          <w:color w:val="222222"/>
          <w:lang w:val="pt-BR" w:eastAsia="pt-BR"/>
        </w:rPr>
        <w:t xml:space="preserve">: O coordenador  do curso de engenharia de bioprocessos, Prof. Edson, informou que esta disciplina está sendo oferecida por uma professora substituta que se voluntariou a ministra-la. No entanto, enfatizou que a mesma não é especialista na área. </w:t>
      </w:r>
      <w:proofErr w:type="gramStart"/>
      <w:r w:rsidR="00990C51" w:rsidRPr="00990C51">
        <w:rPr>
          <w:rFonts w:eastAsia="Times New Roman" w:cs="Times New Roman"/>
          <w:b/>
          <w:color w:val="222222"/>
          <w:lang w:val="pt-BR" w:eastAsia="pt-BR"/>
        </w:rPr>
        <w:t>4.8)</w:t>
      </w:r>
      <w:proofErr w:type="gramEnd"/>
      <w:r w:rsidR="00990C51" w:rsidRPr="00990C51">
        <w:rPr>
          <w:rFonts w:eastAsia="Times New Roman" w:cs="Times New Roman"/>
          <w:color w:val="222222"/>
          <w:lang w:val="pt-BR" w:eastAsia="pt-BR"/>
        </w:rPr>
        <w:t xml:space="preserve"> </w:t>
      </w:r>
      <w:r w:rsidR="00990C51" w:rsidRPr="00990C51">
        <w:rPr>
          <w:rFonts w:eastAsia="Times New Roman" w:cs="Times New Roman"/>
          <w:b/>
          <w:color w:val="222222"/>
          <w:lang w:val="pt-BR" w:eastAsia="pt-BR"/>
        </w:rPr>
        <w:t>Professora substituta da Flavia</w:t>
      </w:r>
      <w:r w:rsidR="00DE2559">
        <w:rPr>
          <w:rFonts w:eastAsia="Times New Roman" w:cs="Times New Roman"/>
          <w:color w:val="222222"/>
          <w:lang w:val="pt-BR" w:eastAsia="pt-BR"/>
        </w:rPr>
        <w:t xml:space="preserve">: Foi informado que o contrato da substituta da Profa. Flavia vai até o dia 14/04 e que a referida docente somente retornará após o dia 28/06. Neste momento, houve em conjunto com a coordenação do curso uma discussão sobre a possibilidade de </w:t>
      </w:r>
      <w:r w:rsidR="005D7127">
        <w:rPr>
          <w:rFonts w:eastAsia="Times New Roman" w:cs="Times New Roman"/>
          <w:color w:val="222222"/>
          <w:lang w:val="pt-BR" w:eastAsia="pt-BR"/>
        </w:rPr>
        <w:t>distribuição d</w:t>
      </w:r>
      <w:r w:rsidR="00DE2559">
        <w:rPr>
          <w:rFonts w:eastAsia="Times New Roman" w:cs="Times New Roman"/>
          <w:color w:val="222222"/>
          <w:lang w:val="pt-BR" w:eastAsia="pt-BR"/>
        </w:rPr>
        <w:t>as disciplinas atualmente ministradas pela professora substituta.  Ficou decidido que o Prof. Gabriel ministrará a disciplina de cinética</w:t>
      </w:r>
      <w:r w:rsidR="005D7127">
        <w:rPr>
          <w:rFonts w:eastAsia="Times New Roman" w:cs="Times New Roman"/>
          <w:color w:val="222222"/>
          <w:lang w:val="pt-BR" w:eastAsia="pt-BR"/>
        </w:rPr>
        <w:t xml:space="preserve"> e </w:t>
      </w:r>
      <w:r w:rsidR="00DE2559">
        <w:rPr>
          <w:rFonts w:eastAsia="Times New Roman" w:cs="Times New Roman"/>
          <w:color w:val="222222"/>
          <w:lang w:val="pt-BR" w:eastAsia="pt-BR"/>
        </w:rPr>
        <w:t xml:space="preserve">a Profa. Daniela a disciplina de introdução </w:t>
      </w:r>
      <w:proofErr w:type="gramStart"/>
      <w:r w:rsidR="00DE2559">
        <w:rPr>
          <w:rFonts w:eastAsia="Times New Roman" w:cs="Times New Roman"/>
          <w:color w:val="222222"/>
          <w:lang w:val="pt-BR" w:eastAsia="pt-BR"/>
        </w:rPr>
        <w:t>a</w:t>
      </w:r>
      <w:proofErr w:type="gramEnd"/>
      <w:r w:rsidR="00DE2559">
        <w:rPr>
          <w:rFonts w:eastAsia="Times New Roman" w:cs="Times New Roman"/>
          <w:color w:val="222222"/>
          <w:lang w:val="pt-BR" w:eastAsia="pt-BR"/>
        </w:rPr>
        <w:t xml:space="preserve"> engenharia de bioprocessos. Ainda não há voluntários para a disciplina tópicos. </w:t>
      </w:r>
      <w:proofErr w:type="gramStart"/>
      <w:r w:rsidR="00990C51" w:rsidRPr="00990C51">
        <w:rPr>
          <w:rFonts w:eastAsia="Times New Roman" w:cs="Times New Roman"/>
          <w:b/>
          <w:color w:val="222222"/>
          <w:lang w:val="pt-BR" w:eastAsia="pt-BR"/>
        </w:rPr>
        <w:t>4.9)</w:t>
      </w:r>
      <w:proofErr w:type="gramEnd"/>
      <w:r w:rsidR="00990C51" w:rsidRPr="00990C51">
        <w:rPr>
          <w:rFonts w:eastAsia="Times New Roman" w:cs="Times New Roman"/>
          <w:color w:val="222222"/>
          <w:lang w:val="pt-BR" w:eastAsia="pt-BR"/>
        </w:rPr>
        <w:t xml:space="preserve">  </w:t>
      </w:r>
      <w:r w:rsidR="00990C51" w:rsidRPr="00990C51">
        <w:rPr>
          <w:rFonts w:eastAsia="Times New Roman" w:cs="Times New Roman"/>
          <w:b/>
          <w:color w:val="222222"/>
          <w:lang w:val="pt-BR" w:eastAsia="pt-BR"/>
        </w:rPr>
        <w:t>Parecer projeto de pesquisa Profa. Ana Maria</w:t>
      </w:r>
      <w:r w:rsidR="00DE2559">
        <w:rPr>
          <w:rFonts w:eastAsia="Times New Roman" w:cs="Times New Roman"/>
          <w:color w:val="222222"/>
          <w:lang w:val="pt-BR" w:eastAsia="pt-BR"/>
        </w:rPr>
        <w:t xml:space="preserve">: O Prof. </w:t>
      </w:r>
      <w:proofErr w:type="spellStart"/>
      <w:r w:rsidR="00DE2559">
        <w:rPr>
          <w:rFonts w:eastAsia="Times New Roman" w:cs="Times New Roman"/>
          <w:color w:val="222222"/>
          <w:lang w:val="pt-BR" w:eastAsia="pt-BR"/>
        </w:rPr>
        <w:t>Brener</w:t>
      </w:r>
      <w:proofErr w:type="spellEnd"/>
      <w:r w:rsidR="00DE2559">
        <w:rPr>
          <w:rFonts w:eastAsia="Times New Roman" w:cs="Times New Roman"/>
          <w:color w:val="222222"/>
          <w:lang w:val="pt-BR" w:eastAsia="pt-BR"/>
        </w:rPr>
        <w:t xml:space="preserve"> leu o relato do projeto de pesquisa que foi aprovado por unanimidade. </w:t>
      </w:r>
      <w:r w:rsidR="0036282A">
        <w:rPr>
          <w:lang w:val="pt-BR"/>
        </w:rPr>
        <w:t>Nada</w:t>
      </w:r>
      <w:r w:rsidR="006D5672">
        <w:rPr>
          <w:rFonts w:cs="Times New Roman"/>
          <w:lang w:val="pt-BR"/>
        </w:rPr>
        <w:t xml:space="preserve"> </w:t>
      </w:r>
      <w:r w:rsidR="00184E79" w:rsidRPr="00923A97">
        <w:rPr>
          <w:rFonts w:cs="Times New Roman"/>
          <w:lang w:val="pt-BR"/>
        </w:rPr>
        <w:t xml:space="preserve">mais havendo a tratar, a </w:t>
      </w:r>
      <w:r w:rsidR="00565C65" w:rsidRPr="00923A97">
        <w:rPr>
          <w:rFonts w:cs="Times New Roman"/>
          <w:lang w:val="pt-BR"/>
        </w:rPr>
        <w:t>assemble</w:t>
      </w:r>
      <w:r w:rsidR="00F846F8" w:rsidRPr="00923A97">
        <w:rPr>
          <w:rFonts w:cs="Times New Roman"/>
          <w:lang w:val="pt-BR"/>
        </w:rPr>
        <w:t>ia</w:t>
      </w:r>
      <w:r w:rsidR="00E26660" w:rsidRPr="00923A97">
        <w:rPr>
          <w:rFonts w:cs="Times New Roman"/>
          <w:lang w:val="pt-BR"/>
        </w:rPr>
        <w:t xml:space="preserve"> </w:t>
      </w:r>
      <w:r w:rsidR="001B50F8" w:rsidRPr="00923A97">
        <w:rPr>
          <w:rFonts w:cs="Times New Roman"/>
          <w:lang w:val="pt-BR"/>
        </w:rPr>
        <w:t xml:space="preserve">encerrou-se </w:t>
      </w:r>
      <w:r w:rsidR="004A7589" w:rsidRPr="00923A97">
        <w:rPr>
          <w:rFonts w:cs="Times New Roman"/>
          <w:lang w:val="pt-BR"/>
        </w:rPr>
        <w:t>às</w:t>
      </w:r>
      <w:r w:rsidR="001B50F8" w:rsidRPr="00923A97">
        <w:rPr>
          <w:rFonts w:cs="Times New Roman"/>
          <w:lang w:val="pt-BR"/>
        </w:rPr>
        <w:t xml:space="preserve"> quinze</w:t>
      </w:r>
      <w:r w:rsidR="003342C2" w:rsidRPr="00923A97">
        <w:rPr>
          <w:rFonts w:cs="Times New Roman"/>
          <w:lang w:val="pt-BR"/>
        </w:rPr>
        <w:t xml:space="preserve"> horas</w:t>
      </w:r>
      <w:r w:rsidR="003070E9" w:rsidRPr="00923A97">
        <w:rPr>
          <w:rFonts w:cs="Times New Roman"/>
          <w:lang w:val="pt-BR"/>
        </w:rPr>
        <w:t xml:space="preserve"> e </w:t>
      </w:r>
      <w:r w:rsidR="00923A97">
        <w:rPr>
          <w:rFonts w:cs="Times New Roman"/>
          <w:lang w:val="pt-BR"/>
        </w:rPr>
        <w:t>trinta</w:t>
      </w:r>
      <w:r w:rsidR="00F82B78" w:rsidRPr="00923A97">
        <w:rPr>
          <w:rFonts w:cs="Times New Roman"/>
          <w:lang w:val="pt-BR"/>
        </w:rPr>
        <w:t xml:space="preserve"> </w:t>
      </w:r>
      <w:r w:rsidR="003070E9" w:rsidRPr="00923A97">
        <w:rPr>
          <w:rFonts w:cs="Times New Roman"/>
          <w:lang w:val="pt-BR"/>
        </w:rPr>
        <w:t>minutos</w:t>
      </w:r>
      <w:r w:rsidR="003342C2" w:rsidRPr="00923A97">
        <w:rPr>
          <w:rFonts w:cs="Times New Roman"/>
          <w:lang w:val="pt-BR"/>
        </w:rPr>
        <w:t xml:space="preserve"> (15h</w:t>
      </w:r>
      <w:r w:rsidR="00923A97">
        <w:rPr>
          <w:rFonts w:cs="Times New Roman"/>
          <w:lang w:val="pt-BR"/>
        </w:rPr>
        <w:t>3</w:t>
      </w:r>
      <w:r w:rsidR="00F82B78" w:rsidRPr="00923A97">
        <w:rPr>
          <w:rFonts w:cs="Times New Roman"/>
          <w:lang w:val="pt-BR"/>
        </w:rPr>
        <w:t>0</w:t>
      </w:r>
      <w:r w:rsidR="007F1FDC" w:rsidRPr="00923A97">
        <w:rPr>
          <w:rFonts w:cs="Times New Roman"/>
          <w:lang w:val="pt-BR"/>
        </w:rPr>
        <w:t>min</w:t>
      </w:r>
      <w:r w:rsidR="004A7589" w:rsidRPr="00923A97">
        <w:rPr>
          <w:rFonts w:cs="Times New Roman"/>
          <w:lang w:val="pt-BR"/>
        </w:rPr>
        <w:t>)</w:t>
      </w:r>
      <w:r w:rsidR="00E44C3E" w:rsidRPr="00923A97">
        <w:rPr>
          <w:rFonts w:cs="Times New Roman"/>
          <w:lang w:val="pt-BR"/>
        </w:rPr>
        <w:t xml:space="preserve">. </w:t>
      </w:r>
      <w:r w:rsidR="00BD123F" w:rsidRPr="00923A97">
        <w:rPr>
          <w:rFonts w:cs="Times New Roman"/>
          <w:lang w:val="pt-BR"/>
        </w:rPr>
        <w:t>Eu</w:t>
      </w:r>
      <w:proofErr w:type="gramStart"/>
      <w:r w:rsidR="00BD123F" w:rsidRPr="00923A97">
        <w:rPr>
          <w:rFonts w:cs="Times New Roman"/>
          <w:lang w:val="pt-BR"/>
        </w:rPr>
        <w:t xml:space="preserve">, </w:t>
      </w:r>
      <w:r w:rsidR="00DE2559">
        <w:rPr>
          <w:rFonts w:cs="Times New Roman"/>
          <w:lang w:val="pt-BR"/>
        </w:rPr>
        <w:t>Dane</w:t>
      </w:r>
      <w:proofErr w:type="gramEnd"/>
      <w:r w:rsidR="00DE2559">
        <w:rPr>
          <w:rFonts w:cs="Times New Roman"/>
          <w:lang w:val="pt-BR"/>
        </w:rPr>
        <w:t xml:space="preserve"> Tadeu </w:t>
      </w:r>
      <w:proofErr w:type="spellStart"/>
      <w:r w:rsidR="00DE2559">
        <w:rPr>
          <w:rFonts w:cs="Times New Roman"/>
          <w:lang w:val="pt-BR"/>
        </w:rPr>
        <w:t>Cestarolli</w:t>
      </w:r>
      <w:proofErr w:type="spellEnd"/>
      <w:r w:rsidR="00F82B78" w:rsidRPr="00923A97">
        <w:rPr>
          <w:rFonts w:cs="Times New Roman"/>
          <w:lang w:val="pt-BR"/>
        </w:rPr>
        <w:t>,</w:t>
      </w:r>
      <w:r w:rsidR="00555C66" w:rsidRPr="00923A97">
        <w:rPr>
          <w:rFonts w:cs="Times New Roman"/>
          <w:lang w:val="pt-BR"/>
        </w:rPr>
        <w:t xml:space="preserve"> </w:t>
      </w:r>
      <w:r w:rsidR="00DE2559">
        <w:rPr>
          <w:rFonts w:cs="Times New Roman"/>
          <w:lang w:val="pt-BR"/>
        </w:rPr>
        <w:t>chefe</w:t>
      </w:r>
      <w:r w:rsidR="00F53478" w:rsidRPr="00923A97">
        <w:rPr>
          <w:rFonts w:cs="Times New Roman"/>
          <w:lang w:val="pt-BR"/>
        </w:rPr>
        <w:t xml:space="preserve"> </w:t>
      </w:r>
      <w:r w:rsidR="00184E79" w:rsidRPr="00923A97">
        <w:rPr>
          <w:rFonts w:cs="Times New Roman"/>
          <w:lang w:val="pt-BR"/>
        </w:rPr>
        <w:t>do DQBIO, lavrei</w:t>
      </w:r>
      <w:r w:rsidR="00184E79" w:rsidRPr="00923A97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78A5" w:rsidRPr="00923A97">
        <w:rPr>
          <w:rFonts w:cs="Times New Roman"/>
          <w:shd w:val="clear" w:color="auto" w:fill="FFFFFF"/>
          <w:lang w:val="pt-BR"/>
        </w:rPr>
        <w:t xml:space="preserve"> </w:t>
      </w:r>
      <w:r w:rsidR="009E1FA0" w:rsidRPr="00923A97">
        <w:rPr>
          <w:rFonts w:cs="Times New Roman"/>
          <w:shd w:val="clear" w:color="auto" w:fill="FFFFFF"/>
          <w:lang w:val="pt-BR"/>
        </w:rPr>
        <w:t xml:space="preserve"> </w:t>
      </w:r>
      <w:r w:rsidR="00646F6D">
        <w:rPr>
          <w:rFonts w:cs="Times New Roman"/>
          <w:lang w:val="pt-BR"/>
        </w:rPr>
        <w:t xml:space="preserve"> </w:t>
      </w:r>
      <w:r w:rsidR="00F978A5" w:rsidRPr="00923A97">
        <w:rPr>
          <w:rFonts w:cs="Times New Roman"/>
          <w:shd w:val="clear" w:color="auto" w:fill="FFFFFF"/>
          <w:lang w:val="pt-BR"/>
        </w:rPr>
        <w:t xml:space="preserve">Ouro Branco, </w:t>
      </w:r>
      <w:r w:rsidR="00DE2559">
        <w:rPr>
          <w:rFonts w:cs="Times New Roman"/>
          <w:shd w:val="clear" w:color="auto" w:fill="FFFFFF"/>
          <w:lang w:val="pt-BR"/>
        </w:rPr>
        <w:t>02</w:t>
      </w:r>
      <w:r w:rsidR="00F978A5" w:rsidRPr="00923A97">
        <w:rPr>
          <w:rFonts w:cs="Times New Roman"/>
          <w:shd w:val="clear" w:color="auto" w:fill="FFFFFF"/>
          <w:lang w:val="pt-BR"/>
        </w:rPr>
        <w:t xml:space="preserve"> de </w:t>
      </w:r>
      <w:r w:rsidR="00DE2559">
        <w:rPr>
          <w:rFonts w:cs="Times New Roman"/>
          <w:shd w:val="clear" w:color="auto" w:fill="FFFFFF"/>
          <w:lang w:val="pt-BR"/>
        </w:rPr>
        <w:t>março</w:t>
      </w:r>
      <w:r w:rsidR="00A90B9F">
        <w:rPr>
          <w:rFonts w:cs="Times New Roman"/>
          <w:shd w:val="clear" w:color="auto" w:fill="FFFFFF"/>
          <w:lang w:val="pt-BR"/>
        </w:rPr>
        <w:t xml:space="preserve"> de 2018</w:t>
      </w:r>
      <w:r w:rsidR="00F978A5" w:rsidRPr="00923A97">
        <w:rPr>
          <w:rFonts w:cs="Times New Roman"/>
          <w:shd w:val="clear" w:color="auto" w:fill="FFFFFF"/>
          <w:lang w:val="pt-BR"/>
        </w:rPr>
        <w:t>.</w:t>
      </w:r>
    </w:p>
    <w:p w:rsidR="00F221C9" w:rsidRDefault="00F221C9" w:rsidP="00F221C9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>
        <w:rPr>
          <w:rFonts w:cs="Times New Roman"/>
          <w:shd w:val="clear" w:color="auto" w:fill="FFFFFF"/>
          <w:lang w:val="pt-BR"/>
        </w:rPr>
        <w:t>Ana Cláudia Bernardes Silva__________________________________________</w:t>
      </w:r>
    </w:p>
    <w:p w:rsidR="00B97EFB" w:rsidRDefault="00B97EFB" w:rsidP="00F221C9">
      <w:pPr>
        <w:spacing w:line="360" w:lineRule="auto"/>
        <w:jc w:val="both"/>
        <w:rPr>
          <w:rFonts w:cs="Times New Roman"/>
          <w:lang w:val="pt-BR"/>
        </w:rPr>
      </w:pPr>
      <w:r w:rsidRPr="00DF2E1B">
        <w:rPr>
          <w:rFonts w:cs="Times New Roman"/>
          <w:lang w:val="pt-BR"/>
        </w:rPr>
        <w:t>Ana Paula Fonseca Maia de Urzedo</w:t>
      </w:r>
      <w:r>
        <w:rPr>
          <w:rFonts w:cs="Times New Roman"/>
          <w:lang w:val="pt-BR"/>
        </w:rPr>
        <w:t>_____________________________________</w:t>
      </w:r>
    </w:p>
    <w:p w:rsidR="00B97EFB" w:rsidRDefault="00B97EFB" w:rsidP="00F221C9">
      <w:pPr>
        <w:spacing w:line="360" w:lineRule="auto"/>
        <w:jc w:val="both"/>
        <w:rPr>
          <w:rFonts w:cs="Times New Roman"/>
          <w:lang w:val="pt-BR"/>
        </w:rPr>
      </w:pPr>
      <w:r w:rsidRPr="004759E0">
        <w:rPr>
          <w:rFonts w:cs="Times New Roman"/>
          <w:lang w:val="pt-BR"/>
        </w:rPr>
        <w:t xml:space="preserve"> </w:t>
      </w:r>
      <w:r w:rsidRPr="00DF2E1B">
        <w:rPr>
          <w:rFonts w:cs="Times New Roman"/>
          <w:lang w:val="pt-BR"/>
        </w:rPr>
        <w:t xml:space="preserve">Antônio Helvécio </w:t>
      </w:r>
      <w:proofErr w:type="spellStart"/>
      <w:r w:rsidRPr="00DF2E1B">
        <w:rPr>
          <w:rFonts w:cs="Times New Roman"/>
          <w:lang w:val="pt-BR"/>
        </w:rPr>
        <w:t>Tótola</w:t>
      </w:r>
      <w:proofErr w:type="spellEnd"/>
      <w:r>
        <w:rPr>
          <w:rFonts w:cs="Times New Roman"/>
          <w:lang w:val="pt-BR"/>
        </w:rPr>
        <w:t>_____________________________________________</w:t>
      </w:r>
    </w:p>
    <w:p w:rsidR="00B97EFB" w:rsidRPr="00F221C9" w:rsidRDefault="00B97EFB" w:rsidP="00F221C9">
      <w:pPr>
        <w:spacing w:line="360" w:lineRule="auto"/>
        <w:jc w:val="both"/>
        <w:rPr>
          <w:b/>
          <w:lang w:val="pt-BR"/>
        </w:rPr>
      </w:pPr>
      <w:r w:rsidRPr="00DF2E1B">
        <w:rPr>
          <w:rFonts w:cs="Times New Roman"/>
          <w:lang w:val="pt-BR"/>
        </w:rPr>
        <w:t xml:space="preserve"> </w:t>
      </w:r>
      <w:proofErr w:type="spellStart"/>
      <w:r>
        <w:rPr>
          <w:rFonts w:cs="Times New Roman"/>
          <w:lang w:val="pt-BR"/>
        </w:rPr>
        <w:t>Brener</w:t>
      </w:r>
      <w:proofErr w:type="spellEnd"/>
      <w:r>
        <w:rPr>
          <w:rFonts w:cs="Times New Roman"/>
          <w:lang w:val="pt-BR"/>
        </w:rPr>
        <w:t xml:space="preserve"> </w:t>
      </w:r>
      <w:proofErr w:type="spellStart"/>
      <w:r>
        <w:rPr>
          <w:rFonts w:cs="Times New Roman"/>
          <w:lang w:val="pt-BR"/>
        </w:rPr>
        <w:t>Magnabosco</w:t>
      </w:r>
      <w:proofErr w:type="spellEnd"/>
      <w:r>
        <w:rPr>
          <w:rFonts w:cs="Times New Roman"/>
          <w:lang w:val="pt-BR"/>
        </w:rPr>
        <w:t xml:space="preserve"> Marra____________________________________________</w:t>
      </w:r>
    </w:p>
    <w:p w:rsidR="003070E9" w:rsidRPr="00646F6D" w:rsidRDefault="00F221C9" w:rsidP="00F221C9">
      <w:pPr>
        <w:shd w:val="clear" w:color="auto" w:fill="FFFFFF"/>
        <w:spacing w:after="120" w:line="360" w:lineRule="auto"/>
        <w:rPr>
          <w:lang w:val="pt-BR"/>
        </w:rPr>
      </w:pPr>
      <w:r>
        <w:rPr>
          <w:lang w:val="pt-BR"/>
        </w:rPr>
        <w:t>Elidia Maria Guerra ________________________________________________</w:t>
      </w:r>
    </w:p>
    <w:p w:rsidR="00DE70AA" w:rsidRDefault="00DE70AA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Dane Tadeu </w:t>
      </w:r>
      <w:proofErr w:type="spellStart"/>
      <w:r w:rsidRPr="00646F6D">
        <w:rPr>
          <w:lang w:val="pt-BR"/>
        </w:rPr>
        <w:t>Cestarolli</w:t>
      </w:r>
      <w:proofErr w:type="spellEnd"/>
      <w:r w:rsidRPr="00646F6D">
        <w:rPr>
          <w:lang w:val="pt-BR"/>
        </w:rPr>
        <w:t xml:space="preserve"> _______________</w:t>
      </w:r>
      <w:r w:rsidR="00112723" w:rsidRPr="00646F6D">
        <w:rPr>
          <w:lang w:val="pt-BR"/>
        </w:rPr>
        <w:t>_________________________</w:t>
      </w:r>
      <w:r w:rsidR="00941063" w:rsidRPr="00646F6D">
        <w:rPr>
          <w:lang w:val="pt-BR"/>
        </w:rPr>
        <w:t>_____</w:t>
      </w:r>
      <w:r w:rsidR="00F24811" w:rsidRPr="00646F6D">
        <w:rPr>
          <w:lang w:val="pt-BR"/>
        </w:rPr>
        <w:t>_</w:t>
      </w:r>
    </w:p>
    <w:p w:rsidR="00B97EFB" w:rsidRPr="00646F6D" w:rsidRDefault="00B97EFB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Daniela Leite </w:t>
      </w:r>
      <w:proofErr w:type="spellStart"/>
      <w:r>
        <w:rPr>
          <w:lang w:val="pt-BR"/>
        </w:rPr>
        <w:t>Fabrino</w:t>
      </w:r>
      <w:proofErr w:type="spellEnd"/>
      <w:r>
        <w:rPr>
          <w:lang w:val="pt-BR"/>
        </w:rPr>
        <w:t>_______________________________________________</w:t>
      </w:r>
    </w:p>
    <w:p w:rsidR="003070E9" w:rsidRDefault="003070E9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Edson Romano Nucci ______________________________________________</w:t>
      </w:r>
    </w:p>
    <w:p w:rsidR="00646F6D" w:rsidRPr="00646F6D" w:rsidRDefault="00646F6D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Gabriel de Castro Fonseca ___________________________________________</w:t>
      </w:r>
    </w:p>
    <w:p w:rsidR="007B03E6" w:rsidRPr="00646F6D" w:rsidRDefault="00F24811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José</w:t>
      </w:r>
      <w:r w:rsidR="007B03E6" w:rsidRPr="00646F6D">
        <w:rPr>
          <w:lang w:val="pt-BR"/>
        </w:rPr>
        <w:t xml:space="preserve"> Carlos de Magalhães___________________________________________</w:t>
      </w:r>
    </w:p>
    <w:p w:rsidR="00F24811" w:rsidRPr="00646F6D" w:rsidRDefault="00F24811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Marília Magalhães Gonçalves ________________________________________</w:t>
      </w:r>
    </w:p>
    <w:p w:rsidR="001B07AF" w:rsidRPr="00646F6D" w:rsidRDefault="006C555E" w:rsidP="009578D6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Sandra de Cassia Dias</w:t>
      </w:r>
      <w:r w:rsidR="009F2014" w:rsidRPr="00646F6D">
        <w:rPr>
          <w:lang w:val="pt-BR"/>
        </w:rPr>
        <w:t xml:space="preserve"> ___</w:t>
      </w:r>
      <w:r w:rsidR="001B07AF" w:rsidRPr="00646F6D">
        <w:rPr>
          <w:lang w:val="pt-BR"/>
        </w:rPr>
        <w:t>_________</w:t>
      </w:r>
      <w:bookmarkStart w:id="0" w:name="_GoBack"/>
      <w:bookmarkEnd w:id="0"/>
      <w:r w:rsidR="009F2014" w:rsidRPr="00646F6D">
        <w:rPr>
          <w:lang w:val="pt-BR"/>
        </w:rPr>
        <w:t>_______________________________</w:t>
      </w:r>
      <w:r w:rsidR="00700E22" w:rsidRPr="00646F6D">
        <w:rPr>
          <w:lang w:val="pt-BR"/>
        </w:rPr>
        <w:t>___</w:t>
      </w:r>
    </w:p>
    <w:sectPr w:rsidR="001B07AF" w:rsidRPr="00646F6D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5D" w:rsidRDefault="0008455D">
      <w:r>
        <w:separator/>
      </w:r>
    </w:p>
  </w:endnote>
  <w:endnote w:type="continuationSeparator" w:id="0">
    <w:p w:rsidR="0008455D" w:rsidRDefault="000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5D" w:rsidRDefault="0008455D">
      <w:r>
        <w:separator/>
      </w:r>
    </w:p>
  </w:footnote>
  <w:footnote w:type="continuationSeparator" w:id="0">
    <w:p w:rsidR="0008455D" w:rsidRDefault="000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172E95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172E95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g1gCgAAIrVAAAOAAAAZHJzL2Uyb0RvYy54bWzsXVuPI7txfg+Q/yDo0cCeUV90G5w5hs9l&#10;jQDHiRFvfoBWo7nAM9JA0u6sbfi/p8j6PopFkX2Jk7wk+7A9zS4Wi/VVFYuXbn3/22+vL5Ovu+Pp&#10;+bC/m1bfzaaT3X57uH/eP95N/+PTxw+r6eR03uzvNy+H/e5u+pfdafrbH/75n75/f7vd1Yenw8v9&#10;7jgRJvvT7fvb3fTpfH67vbk5bZ92r5vTd4e33V4ePhyOr5uz3B4fb+6Pm3fh/vpyU89mi5v3w/H+&#10;7XjY7k4nKf1ZH05/8PwfHnbb8789PJx258nL3VRkO/v/j/7/z+7/mx++39w+HjdvT89biLH5L0jx&#10;unneS6OB1c+b82by5fh8xer1eXs8nA4P5++2h9ebw8PD83bn+yC9qWZJb35/PHx58315vH1/fAtq&#10;EtUmevovs93+69c/HifP93fTejrZb14FIt/qpHKqeX97vBWK3x/f/vT2x6P2T/789bD980ke36TP&#10;3f2jEk8+v//hcC/sNl/OB6+abw/HV8dCOj355hH4S0Bg9+082Urhejlfr+fTyVYeLWerWT1XhLZP&#10;AqOr1U4n8uhDNV/zwS+oWs2bhVasqqp1T282t9qmlxNyuU6JqZ0u2jz9Y9r809PmbedBOjldQZsN&#10;tfnvYoKb/ePLblKrRj0V1XlSXU72h5+ehGr3u+Px8P6029yLUB4BET2q4G5OgkSvclM1Ub8dStrc&#10;vh1P59/vDq8T98fd9CiSe+A2X389nVWfJHE4ng4vz/cfn19e/M3x8fNPL8fJ14042kf/T+u+vD1t&#10;tHQ+qwRa5XNSco+R4fOyn7zfTRftauarm2eoZNoAu1iU1+ezhJSX59e76Wrm/qmlOK3+sr+XCpvb&#10;8+b5Rf8WG3nZe0tWzap5fD7c/0W0fDxovJD4Jn88HY5/nU7eJVbcTfcSzKaTl3/ZC07rqm1daPE3&#10;7XxZy80xfvI5frLZb4XR3XR7Pk4nevPTWQPSl7fj8+OTtFT5vu8PvxPXeXj2qnfIq1QQViz4f8mU&#10;xZY0MHw87nYuEk+a/0VLlmAgDt823ns2tzTkdiFiuSgxn3lpgq9vbrdf1Iwd0DRdCcz3YsSu6PEe&#10;3fkkOD28vki4/83NpJ0tqsn7pJ5zSAhUVUQ1mzxN6mqpBnVhJKEzMFpV81mekYSEQFVXi7rOM5N+&#10;BbICJ9FJIOngJOEwkJX7t4yoCv2TMTwwmk0Wzqcmi7mLt96bLopYDyWsYt13sqys/pPGBfYA7OZJ&#10;w5RYwLc9wJa/xMlkvPy08j71dji5UcRBL7bzSUOsr+BM40K9NtSCr6OmoQmZpZbeuAIy1+D7ibHu&#10;mlz9m+QCk+PurUr648n1ik64QJzmLxI8JH/5rAC8bc6u714G+dNFUGfIkye5irW68tfD192ng6c4&#10;Ow1UtUrpzV1auzx/2cd0no+IB6sXSj7n9c3zU4X2UaWtksf25XDaaSh3ffHDQuiU00Xk0uUh4ZeF&#10;BGKFYjN62HGq2R/ccKZyuFHBhxso1gUen9D9bS29mP1Yrz98XKyWH9qP7fzDWnKVDzK8/bhezNp1&#10;+/PHvzulV+3t0/P9/W7/6/N+x+SyaoelG0hzNS306aWDdT2XjMgJVtaC804d80RxhkyySYx/pbHQ&#10;SOxRkG7z6hXh8xGXgvz/QCk4IDlDzidhWQdKN277tHDi81CTwgkm/0M533ytcWrZIjfmWLluMVbW&#10;Mx+xxS6Yi8eONXisXC7cuDSf+c7FA2ocqudLGd7WPsDGJPFQWbd5NmagnC0XWUbxMLlYrZs8q3ik&#10;XK7m8yyreJys1yJ4tnPxOLmQ4TTLKh4pm3q9yrOKh8m2XayzrMwQWeZlxsd5Sa4q1vu8bV2ukwMw&#10;Vn21XrZ5yWLdz5eLgu6rWPkus7i2hipWfQenWPfVbOUypwyzWPnVYr0syWXUP1/mRXNZfEh6OrjV&#10;sdEvZSqQla2O9S+TsLZgZHUMQMmFYvVX7VrsJwumjBSXHtSLVaGfMQTVvFotCtwMBk3V5PtpMViJ&#10;BeVlizEoytYYDJZ1W0C0iTEoaE0mEBdtLKt5Xq7G6H/V5L28iRFYrAvO1MT6l3lhXv9u0eJiZ6u6&#10;xCxWf5mZUX+ZWaz9os26SW2QrF0I4lko21j5ZWax+ttZVbCLNtZ/O2tXWStz49lFMpkBFSSLAWhW&#10;i7xrtjEA7WxV8MzWAFCULAagXTcFM5MR+tKBecnMXAp/6WYRgHkMQJlZDMByOSt0cx4DUGYWA7Bs&#10;20I35zEAZWYxAOumKgya8xiAop3NYwBWkpfnTUOWDyPVztaFxCAGYF0MP4sYgGY9y4/nixiA9aoU&#10;tReDAHCrH8E01ouqzndzMQiARQxAVdd1wdMXMQKL9bzQzxiBLm4xBEVuyxiCqm4kImej0DLGoGgd&#10;yxiDqlmsC0Pn0oCwbvOhexmDULXVqhC7lzEKi+Uyb2xLg4LkaAUPXcYolHtqUJDBp+CiyxiFeamn&#10;shp7MbeqzG0Vo9AuZZkol6itYhRkE6dgvCsDQn46sYohqNtVYVhZxQgU041VjEB5IrCKASgziwGQ&#10;oFDQ/yrWv0vmshpbx/qf17OCg0pOfIFpWZiiuFliCB3tsi441DrWflXK99ax/hd1CUq3pRPaLCRo&#10;61j7y6aUIaxj7ctqS15fsfLL49PaKH+VT2krWUy5CL+qVoWYUc1i7VeLQnisZrH+VzIlzwe0Sta1&#10;L82W52IyC7+QyUy/EDWqWQyBhL68P1WyQhCxa/xadm6iOIthKCAqM7WIWSU5U8EJqlkMRImbmRB3&#10;cTNT4qKDVmZOXNWzZSEOVZVBouSjbtPxojpZIyytSVRmYixiFKAwk+OqaeqS9mSJ99Jw3bb5cbmq&#10;DBoS30qGXMVolPVnZ8gd/MwUuYNf7Bgyka4Kw6lkAVF/izHTrzWHoNO9x2Cmyj2ksYP0kMa49JDG&#10;2PSQxuh0k5r5cw9pHLx6SGOcekhjpHpIY+/pIY1DWQ/pcLSa4Wg1w9FqhqNl5tvd3TJz7h7S4WiZ&#10;yXcP1+FotcPRMlPxHgGGo9UOR8vMy7sFMJPzHtLhvjUfjpaZqfcIMBwtM2Xv4Trct8zcvYfrcLTM&#10;JL6b6yLO4XpIh6NlpvQ9XIdHQjO37+E63LfMJL+H63DfWgxHazE8EppJf7esZt7fQzrct8z8v4fr&#10;cN8y6wA9XIf7llkP6OE6HC2zLtDN1SwO9JAO9y2zSNDDdbhvmfWCHq6dviV7qAMPnrg81O3Y87iH&#10;RKLOoycVdvhJL1bbffikXhj+Yo+Ovnz6pNYTIeQvlubozfGT+ChMVdujM2JDjt7vMbujGVeHYWp7&#10;eMZN21wFmZXpyYrrGpKnxhpyEzNfo3zgRnZ8TA10WmZWxTZqWwPd1sNc2X7IXpBpAx2X2VGxDYu0&#10;myC5fsj8p1hDT3MQC7dN6Gt09NyijWM8n8Roim1YvMVctI0y4pLfxj0XA9AaHT23mLuJh+uHwFSS&#10;SrLduA23PedrlHsuSa+pAcxlm63YhsXcbbX5Nso9lxTYtIGeSxZfbMNi7pJ414YIW6xhMW/Rc2m6&#10;WMNi7ra/fBsdPbeYu8Ta1+joucXcJc2+RkfPLeYuIXY1ZDuq1A8hibXrkl1fo9xzYWZqMLiVey5M&#10;TQ30XDLQolQWc7eD5KUq93xuMXfJpash+0DFNizmLnH0NTp6bjF3SaGv0dFzi7lL+HyNjp5bzF0y&#10;52t09Nxi7hI1V0OysFLPRTkxHm4Hxtco91zUaGqg55I9FduwmLudFN9Gueeyy2baQM8l6ym2YTF3&#10;SY9rQ3Y8ijUs5i6h8TU6em4xd8mKr9HRc4u528HwNTp6bjFfoeeyD1Hsh8Xc7UW4NvQATnbkFLOI&#10;tYtzaZ9kS6HUhhiQqYGeh/cFrnMGMSRTAz2X7YFiGxbzNXoumwDFGhZzvxPguu6W+ot1LOp+uV/r&#10;dPTe4i5r26pit2hfbMci7xfutZ0ODVjs/fq81unQgUW/uqRzZR3g5Q1mNX6l3bcjK+ml/ogjxXj6&#10;1XStU9aBuJStAyOoOrI62VW0dWAGVUdeJ45o6jCxqzoyO9lytHXg/m71OtKB+s8/cNDbbc64g97i&#10;jq69yznu+Fw2obo85clrpZIJv+iaVHy2/fL5efvj7q/xeXDVlodEpjT+6Dcq4zSolinZRT2GU5mv&#10;5L+iGzIGE8NYFhFE0ku228sY9iqTnogzZhiS2MaF6nVa6HDp5632lrBRfSQNoi/BN/t5o6d4x0LV&#10;CsPT7lNNomWvE6+nQXKbGoGNGqiFABOSApA0FAinDFIrSojyppYQQa8pK4sIWgWtsRzMcdTVQgdB&#10;OUJPsgQQrC2wQaExKEzDRtiO28RyvH3kDbwVSpk+xXaplnCZS/Xbjlqb1iBvt50oDfJFKtWe29oM&#10;hYNsx22uhhrknWtPgR4hterV9j2rJFXccFeCYRtPgs+YQDbaj1DBB3SqQrMj60UoozlbM7amr6Sk&#10;5DO+H3Md3+XIhVeH7AaIyQiCpRBfA7hASN68wp1AFrJtPrZCJ8SJEateNDWmXmoEYhl/VVDL0N6R&#10;vWpDhtLIHWp3WEAsUHJdU6r2JvnsYPburINjZKV3ByUypWqJkvwOZ6/IaJWgBneaRNjz+Drc0J1E&#10;CaXD/BD5a8pI1WAbrdzZGsc+Lz0hpixQC98V4eMcRHIuRbVlwBhSOrCTeaxhYKZReX9eRQn5Ym+c&#10;pPNIfmdMSYGT7DJTKsvtOQugkmC5qVfycdmR3RE1Z3a+0Q4/Bp2cPVQxyJlXFQATwSuqHIbuPJu0&#10;rB2jnbpzaa7Q+IY7E+ZkzJtRjrc7HxZqkDesMeENKYb7LxxgaZI4FprRmYXDLYM1jGGw0MR7OIDs&#10;GOXMIqsT9S+ZwEbm5U7IOX37yB8UpYYo0+mhvAGbrOREvAGwHN+NC1UKWSUazFtFlJWomI0CLOsp&#10;mUIOY1YL9g72qmxk7S1mow3OjZujM7IEN1huNWVZGIx4Y01CFyuDvtHgcLmBfsJG0yHbIBcPtHRY&#10;9ENESxlpnEtLkzzAatlGBy5KyNqcKpGPecVIgPavyCxvS6wLrdRo6LXBEKOdAjtIFXA9OZ0QY6gm&#10;rKbAFuFII+wDUS1hA3XaBqH5EXFER3trwjIMO1+3mmLhiPinbBSd0H2VW5eiQyE8d3SMsm6NuJ0U&#10;atzWqDAIS9qEvJwQgRls0kQpfwpWdKUBbSB7hCQzdHFNzQbYUDpcM6GKsWjKaQcjfyQ4DH+DpIdr&#10;2NwDitfUOYCqSI/Ip2Filg3iqW0wTUasw5eTmEoM3Zm2TuKkw6XZCAnDYhgjD68IKu7gkPC7IrMC&#10;kRiLLBYZ8Q/PwgwtlRjxpXQQMnKiW6tYu8I2S7IG5F6VcXLnk8Ws9Nh9SdaN3KkZx8j6CkuHD4Ly&#10;BqsyMgN1KDVjY0VRmItaee0ddM8Om/ylonL8OEPDpe4vC669iXoFECsbHLBVJysbcSCBDV7OAvSz&#10;d6feRMu6PB3kZKlVDks5dlp12DsaprJPhFdXMdlUhR6NCEfUjFEBrDtRuzY4Qm7YQcJGDckWYiNw&#10;eOJUSSD2KjdyY3fQGpE7jOVcwFFeeWoSL0DrXVRo+ZRX4IFmUqosdqC1JobuZp1yjE9qwLImAE9K&#10;/BRxNauDrNzYME7YqCqTBnUgGSM38iCDnXsLUmCyikLhmDCobJIgqyLKElLs6Iguspifs4y8VjQu&#10;a5Xg6FB5V+mV4WXZ06itgmGUGpBCo+7tQRdzRujGHSB0VexQhlLZG4iVw9IRymEVa9aQMxmX4Ba6&#10;fD1QOToQp6vSikhaqoY6YvWYQ0TCiAHVhpQ0TbFglvObFlCGpKuU35CwZ7W1ldU7h+hQMtoK4xmv&#10;Gtda9/ql4zaMTPPvYpSkbEPJ0mial03SEHVWPubVdiEcxOBjXkEGvQ0kC3CRC6/glqLKxx2GYFJy&#10;0WHREEDYg7Dfxe03BJL1dSiVbkCHcAAveFyxQyDkUE/WvEKlOKOWUllHIy2Cchy/WhwnM37byjqL&#10;M/Dh6VErenc1TEBuZarvCs1QxULap5XU3kFusNGDrYzrbNEOJq2s1rgmw4dJLUN7R/baWTtsyNt9&#10;ysgK775O4dj70qtwnGDD6JeCk5CBZ7AIPuYVYro3nFzTPUEHZL3cVE9XZB2uSAH8sNXliikhO5LV&#10;Po5lptpXc1IYA+TuFSenghF2iROZiZWw1Fo9SkdYJmp4SC5Sag6ZGI6KTt1ZVdg7eqs6j/UoaCsp&#10;1AHfF17ZZJ53VOMiN/IGEx5wznaMxnNsaJWGd1x4JTeNJrF+KpCPO+wVs6ow/S1GWqZ7BJ68eYUI&#10;TDp9/ify8jGvIEub5eMOSU3y1OVZEKFHApzL7KHCgtRVBKC87HV85qDca7R5tYCUcONCBe2Jj3ml&#10;DpO0lI95BVmqNz7uUDU2bkKvi0YBwp7YjfXyYVRhlYpy8qrdYdIxkCx0gVx4hXLSnvJxWTmKdNh1&#10;vKgmF0N0NFJihpBcGY8j0BotL3unkpsaZJ0v1JE7SGy52Tvw1qBqxa50ULf7pBI23FhT2IbO8cah&#10;MYkm0fwQR8BkGnddKJFCc3TLzd6p3GBjtwTQoN2YgNz63farqJrjXWn37TaJjMeu+5LCRHLzaEs+&#10;+8ny1sEgYZMrVHUr4SCx4wq0klyZWvUIxloh2X5VYzAoJu5iu1/2Mu18mFlcvIwOqohDR92BUtIa&#10;j1JKZWWB6QNRT0uFuW9VOJhNIewqTKUsN3tnzDNhA+FMsoIDfLrBOAhnWZK/tkSJkb7QZF6yN+AL&#10;OY5bSe0d5FaDsbt4stbi2FgDYCGzb8vN3hneieeriDJaRm6FHoZJtuVm78BbVWs3kyrViVpWABgh&#10;khZiueVMLlgmH5ZN2X2fUTQVapRsGXTBoMiZV+0Upm4DqQgEefCqvJAn963QqBp7Vl4wGR5IReOj&#10;PLwaufpWZ1SuYBDkwavR1zCqgBF58Kq8UiT5tIw9XxyQlFQHsRL47vC+s5JASN68qgT+sznO7biQ&#10;yse8kkxt7opbh6Q8aUgfKErKaNgjAg5r68GQYkpclXSadAje3wOQfOBPtZhOgBJuOGisSUhZNqZT&#10;VAm58Aplp5rj4w5lQ4eyqJGahQ09hFODlpJfglZ/6aCxw72g4mwvZY8tQTN6VDi4HSS38to7Sp9n&#10;pCNW2ihKhyd9dDF5RzQaLUKpjzQXlWG5gPHHykvgKLcak6xxKUh8bCuRGEt7ibZQakayIBut1DK0&#10;d2QPvZg0IYBhEhPGiMsrvP1bzrTHDkYXHerIL2uqqhYrr72j9HGVPKN86ZX9EgMwhr8HWfg4K4Uh&#10;Du0NKL2SYgx7WICZ7/iPhjmPG2EBsmjgnTRhBIO2doH8MajFymvvqMmsgSHsqildVAZaxkXLkBiQ&#10;MYILifnYViIxQkXSHZRaL6JsjKGWob0je2jLhgpqNimF94+IRBjDk0g0oHSggWmKkLLXOVBX6RV7&#10;YgC10PupST7uGMCQOobJ+SVbyCoe5DbNr8SsfM5jTRrr1yPWFCqsMCcLFticsG9+yEflfaNaeqWZ&#10;rPTYWkkZqVUmCyJYbRsjvftylEv9rBpwlCZRGUqD3q289g7osor1KTRqJ3U88SOdGBzbZc3ASZ8s&#10;XkBlOoMNgQO6HzGvlQ8qKnurHACeNArLGSM9TDBRA63bqoylBeXgV4Pi3VcggBw3gNbjLCS3gzG+&#10;F6JLVkGj2B0YsXBToRuCUJwvUaNm8abibJO5vjUwe4fO4pCk5v1BThy9SRrFsaAx0uN0TKIGUa0z&#10;Qp0WXRpFKeOaldfe0Vmw9GDVgEbtgkQF6cPU0jK0d2SP4GPZS/+d9PbFnxCoPE7DAhXjYAJttlFY&#10;zphlYZigfTeHMzg5thDbE414rLPI994VSlbsdhaS2zBZIwGyIbXmEtJwe6ixhGZHlhrrXHZAqHEW&#10;YcTIUrtf5XDImy3W2n38U0rtyFK773y60hHSY18yUYP7XqdjZIywRmkIUtZ+7Z1ac6hizE1+jsyz&#10;tyG1ZqAirJahvQN7qMEGearMjizU/YiRhSAmjLhmanJNWs6IkYUmmKiB1m1VxtKCcoojS40NiABa&#10;j7OQ3Liq/GKJB8yG1Jrr214Rg8IPfdEGebqQHRACYMNHFjpAwig7nNVMBUZILysRzi0SNSD/sCOL&#10;fE5bbXyMLyLLS7wOrm7NDeeVRows9EW72M1IYkcW6l5LB0KbG6Lkxzm8GpJGsbk2YmShCdqRhdZt&#10;RxaWBpu3saM8Z6mZmvetxdayiO0DJAk5H+IV8QnfzepZi71qllw6JOXMhXPmi1uzshVBXUKQ5GNe&#10;SQYPp7PxMa8gk/eFXL97FllrvLzRS6aN9iyy1sgXe8l06t7XaKo59rBD2YAxrGhelG0ti7rU0dOu&#10;W9bIb7tKhznaAEbMb2vM7ILkVl57R+mxWuADV2AkMc8Bn0jP0sKoZFYVwd5UubBXuxJsogyRfqGl&#10;V8ohcGSMVaQha7E0qbQ7kMKGWgSFEStxNTtpx3CCYcdWGhc92YJi7wgRFp4SRlj+y5d6Ua50mGcP&#10;Ron0/aVX7BOIcGopLDrycV4KDQ5KHAzFsMiXXkmRZw9zSTqJUrOWUGNyN8YCMN3UKhc5YWBJo3Hp&#10;QOnhjgkjSJ9YQFx6xZ4Y0LTAmNbIx3kdxoKHTuJlI5lpxr6MIWFUJAJ7H10Ce4KRlMJaRkQijOF2&#10;WZQje1fplQ7zysESeCJnvjRedb5iTwwIEbyfmSUfdwxg+LxGSIh6BjB+jcMmojjomEwVcTxuzJyT&#10;7/X6o2wBV36sw0508Xr8mBkzzhLaGXOD79jYGXOD756MkL7Bxw6tGkKpURlLg96todg7RTdUMZ4d&#10;So1yKP2IOSfVkMyYs58rkF/I8WP+mBkzv01g4ye/FWAjAixnhPQ1TDCZMdO6jcpqlhYiQnnGjBw3&#10;gNbjLCS3QVemNpmpouSmvtQr4srPc/bAbiQzZmrUmFvNd3eYxFuG9o7mprmqnTE3OK9gG23cz2O5&#10;6e9w6RuedDR5XYPjdjotYgAIpYxrVl57B+nByK5TsVG7FkvpR8yYqQY7eW343SZrbgxUvnQYtIyD&#10;lhHs1jZaw3LGzJhhgsmMGeaazJhpxGOdpZFTZs4mglzdztKIRV3IA/KFUg0/gbW1AHsHe5BQlWOf&#10;L9WMYRR7TY60SpAeCXwysnDpf4Q1c1HBBM8GGW9i4ygNQcqqw95BOaxiAhXZy9wkytYabrtwMmUZ&#10;2juy17TEHn9uMOex400jt2MjCaBNGWGIMiMLrWxMoIIJpuzVXNPS0VGcbiJqjbUM50mgTV3Karuc&#10;5TVY0QwLIBdfZIoIqEDYc0K04T7dkLlAADqxLqgqKQVqZJz0MLNsQDNVkS+up1ObZJzCVGNE3tLw&#10;AwnWjgQYb6ZmKaTB27cyxxcsB0X6Bu+k27wllFqjIO2IwIEqiR1BzmQYRE/HDIOYcdkRqUHYU2sL&#10;iIir+AichzZvh8Fg+bjDxkVuw79o4yDss3F+EI3yUgRe4TEkIyh8zCvIkJ9qDBTT4GNeLVnPSegG&#10;6dxQMtojG+M1aXQYWbAPcuHVKmQg2RXCCbcUVT4uG0KLmVvgXDIEEvYYQouTvAPJevrd8q2nbmWT&#10;LHSC/eZVlc0uXJF1qIcb2T6XEEssqgeEfSfpsbE/kKxnqb5NpWN/OzrEgwt01GKHeEyFhOTNK3SK&#10;Vd0rvO1YBGLEOiVmrGuZJPmWLqXIbah5y9DekT2GMTP6tJLb+dHHLCCxVPO1QaNPqJLIqextStIy&#10;SRw+x2uRtsooEeU2LT7ppAnqRTk63SykrQlEeEv3yuwTMjMQFYMuv5fQZ8Gci/SYT2qOlKnDgsFZ&#10;9dTlkilh4J1JjFoMuIn2Yd2CZowJtiXCgGKN0d7RNHFUw+QoLbag7GuUoZSbopahvSN7LD/4OHmx&#10;EiyeWMuH9GFwtQztHdjTyRM1wN3MPKvlBGOE35oqQfpCKaYSY9jHVS7s+0uvwgItiGpRFsES+bhs&#10;vPKStItF4V3pUvQFHS2AjHnV9jGWdBNhjqIfKyl6tURkJ5ecRNFcnA3xqg2CqrtB2MogoqAHtsMr&#10;2tN5Qw8VTnb19BBUfbwSfChPGVEMXoFvCVHQdasFE6VBRKFFysir6i6Vi0/LPcGCWeBb6glmSd1C&#10;ymDjDKqbCAt3cmy/y+owZ+gm4odYu6nw+ajQRSqFV1Vdqgg+LavO/WDTIL8mYbeYfGllGBUjIcXk&#10;VTvDV6CGUYVP2ZAJr2CG43NDybqneRVeDqz6yDTM9nyHgkobSNZjAwTqiqzDCPC+d6hSciD3y6r9&#10;zlHhdGdqBLkBusIxNk/LEY7vaiSF2jbTMsvN3gFzfJHLZC4VCk1CwEJO1iw3e2d5a+wOgvMbYGZX&#10;ppKtZK81L8jV0JxlL7vkvoo3/sAeOWfy+Vi8n1D4lFaevU5RNH4F9pBefosoyhkrjJ3BOCzDxM0A&#10;ZyDmY16hPSYAPf4Dsj5uqfmysQ6LpwAMLkWLTwkD70wqXuH4tf0EV3AHa4c4Sx0CklWrvYPWcIzV&#10;foKLb0gllgijGGHRfNPKgM/3WWwhcnYMflZWe0fJcaTMsMFxb6sWHOge4SpxjWDKKDQT3iouHOaG&#10;NEArtzpPwjsqHMXbTJormpsNfSyltVodd5g5ltWCAxXNHIRpyKa1A0b89uYwqtAomfAKZqlsfFzu&#10;To0jHOLvmnZdumM1oi1YcpoGf3VHmeRLBwHI3+JJGWnqn5ZimkLJrbz2jtIjRps5MH9LSnOFID3W&#10;LmVVTRVjGdo7sMfOueRFUbCvkdjodOrCHjmxHxiGKYcZkjHkGo3aLknkcmMdxwIrrb2janQPwAyO&#10;NX4cy4STeqaSDw8nRDVhoyKWC4cpBQcHEjaZ2EjTzctNT6E2lEHwCj4uO1KFH5MJLnpxJFZW3iTs&#10;9nhqOaXKY4fMxpqddiExFlU6uVpu9o42DS+zvJGE20JMe1zhMOwqldtix2+EGd54K2aEPeP1b/Hi&#10;2BdZapLJmqUjXB1VEqeGmPIaXNwouhnmIlbP9s5q3f4OIgOVmliIJPDHYHiWYd74AjEflw27FiF8&#10;3sy8p2TYV4TkzSv6hpRBcFZD4WNeSYYA2b0KVWy0o0PALuig3CEVoU8CnYr0UOENidAoe8sreo0U&#10;to8MWbGONOJs5MIruEn8ctD1kiHRYlggF17JLVnX4GNeSaYx5qoLHYhgFTqE2wsi1pjRAs6/JPlA&#10;oVSlCawtQ3tH9nGV4GbYEUkbjVOTYVEPu0EpI0BlctcaBwvGJCFYNkySEJxbSOIVSkdMc2tWseMK&#10;GrVJCE9FwM+tru0dNZ9LQqAvG1OBRn4wz/NWVBM2fYUDIc3lG7DHpMGI8op34kipV/BxlyMli+QX&#10;R2JlaFrOpvqg3h2Dsd+YxoW8fnNJCE4NJcaiSidXy83eQVratBlWsfRsh3LZJHf9Gr6iVctRTlfD&#10;woSjmzYbxuxqRBIihxq9lm0SIofofamVnKUjkhBUSZ1anShJQuTEkmt0TBICV0+SEOyga3hPo2MI&#10;+hZGe0cTVDkTRtjoS0sTu7YMOxwCP2IW5Co6BAhplHQXXlXmBrnWMCoiSR68ov881t/tgqAKa1pk&#10;wmsiGA2fj3lNyGjDfMyrFa0aRhZsilx4tY0OJAtQkQuvkC1FlI/LRtAM/VkLEvbAyxXpTuAaUHUb&#10;QYN1/WFUfUaAHHMoWTe6FK3HCEjWAxtVe0XWAVu6Sl7yXR4E7oEN6cgwqh5AcFZjGFUfHhSsx3dJ&#10;1gMbROuDDWR9TolGB5JdoUvnRCRIEeXjDiPA3nHI3y9GYMcAtCAfV/DDnMlEm0Kp5gqBtWVo78g+&#10;rsLBr0FIshl9g53jUewxdFvpsbKkGIRG8avaI6YGPPtqpwah1CQpLB0xNQhVvIdd5NTEI+mSwkRT&#10;trq2d9A8f6s5TgEbnBkwuRv17guvUuwsb+CXsFGok0KVewzvqEbQCewx4d21rkpPoR1iVc5rVTrJ&#10;xx2OxMyY8e/iSKwM3iAkHZ/ySgmidD8WILOHR5gSu8D6jgVUlc62LVr2jnaBvNayUeFMgt3gV3UZ&#10;ZS03e6e829zaMs8N+9BPQFvkhcPtucUbr3Z9MpQayUMphxsrrL2j6IiDxqkppp0atNwCGi59g2M4&#10;dmrQmCVw6ob+GMYGK29iVqmV8nHZsNtZPI8QUywZNglpXGTNKzQnYdbPzjqzuxZURIQ8eAWvSnkN&#10;o+pJE1o5Q+AFowGzLV4pP8iIJh/zakUTCbtWYVv0oGf8pzoGkgVToEy8QrYUUT6mEQjIb5vzk99m&#10;cH/8ejpjy+F0/v3u8PrD95vb0+Hl+f7j88uLvzk+fv7p5Tj5unmRKfBcFvx/mbryzcvb00ZL57NK&#10;3jZVXZyU3PM0fF72rtb+4PhSba5k9+3sZfB/Tb4cn++mf1tX8km2H+v1h4+L1fJD+7Gdf1gvZ6sP&#10;0s6P68WsXbc/f/y7k6Jqb5+e7+93+1+f97vJt9eX/elWCu+mT+fz2+3NzWn7tHvdnL57fd4eD6fD&#10;w/m77eH15vDw8Lzd3dwfN+/P+8cb2YKd3bxunvfTyfvddD2XtMAJZqRHt7S/M/+PHY6VdTx82d9L&#10;7za3T7vN/S/4+7x5ftG/b6zEXkuiAF4VjPe30+3p7Y/HH753f30+3P/lj8fJ8XC+m8qSyNfdUf54&#10;Ohz/KtIeN2930/1hv5tOXv5lfxLh5QCTEJ39TTtfuk2VY/zkc/xks98Ko7vp9nycTvTmp7PcS6Uv&#10;b8fnxydpqfK62B9+9+V8eHg+O+QuUuHm/fSmssofAEFohoHwfjjeKwLur7fjYbs7nQSVPz1t3nbS&#10;tmts+69fRQPP925TdrLfvO7uph+Pu93D4fg68XYHoj95pQlyb78etn8+TfaHn542+8fd747Hw7sD&#10;RGTSCGYquBun78nn9z8c7oX5Rvrqu/3t4egdQgxm8s23LstAHypZXPQYC3KTrZT7Fy+28mgtyz5q&#10;26y5/XJxq81XwddXfLyHyT/eoz+fROcPry+bu+lvbiazyfvEfa8NtCSRpa9AIlFj1U6eJq18CDkh&#10;k+WeQFbgJOlDIFnO2lWekQyDgWrVrAq8JOsIVGVeElgDVZmXwBuoOnooy/2BbNksVnl1ydAWqDqY&#10;ubMKgW6xXFR5bu5UQCBr1s1ykVeaO1IQ6DrYxRA0y2pWAFN+KHEQuxiF9apZF4SLYagW1bLQ1xiH&#10;dVs3BW4xDuIUBQNxm9JBI5LnCF3ebmMg1ot5Xja3ARm4dcDqvvMX6AqSyWTuQtPFKwZhNlm48D9Z&#10;zOdyDir1vRiHbsoYim7KGI1uyhiQbsoYk05Kt4Md6bGj75KZDKW02HTxjBHqlnMwRu4FhnKPJD8K&#10;0XnjsiOP8PbbHhFb/pKh8vFu+klmAm6gfzuc3NjgAriMAJ+YIQudexqRa1ZBclGBI+d4cU2+MNyl&#10;d46cWdY1+dKQax77iQnqNfnKkOv+6SeeKrgmXxtyHO/6pGc8RWNXFcRqYt3gnNWnkKZfV9A8g9px&#10;Yc9rs9hhWZc2LaDHISe/bqGxFdDncJTiuoLF16VSTiQJQGIS2U4nCANiXTJiBb3CmI677XkiabWw&#10;1uxOkq/jdPL5bvpZI0vI0DVrd/mp/5DrkyQdMvI7DVymbDoDUDGRF0hrl+fbzPqCUtf6XVVOO1Eo&#10;E3Nv/DHf8LaiZWbvtAL2Ab26yFnGHK9FM7UOn6YN9mcE5QxGuZL40kE+5xV0OAvVS4eFCjfVVlzJ&#10;h1fwI52+YyiK5fNc38OpTvs2K4sreZM+Ui2LtdRZiFGAvVNxwmfuzdpg9rNZOO4vm2GwW8OcvVC2&#10;OOfvVmU7laHLBn26TU2Rbf33zEUljaxkF9f5wP/PRRUtM2X9PzwXlSnq4+37o8xKxZkeZZb89Lz9&#10;eXPexPd+7nq7qw9Ph5f73fGH/wQAAP//AwBQSwMEFAAGAAgAAAAhAJsOmobgAAAACgEAAA8AAABk&#10;cnMvZG93bnJldi54bWxMj8FKw0AQhu+C77CM4K3dbMTGxmxKKeqpCLaCeNsm0yQ0Oxuy2yR9e6cn&#10;e5thPv75/mw12VYM2PvGkQY1j0AgFa5sqNLwvX+fvYDwwVBpWkeo4YIeVvn9XWbS0o30hcMuVIJD&#10;yKdGQx1Cl0rpixqt8XPXIfHt6HprAq99JcvejBxuWxlH0UJa0xB/qE2HmxqL0+5sNXyMZlw/qbdh&#10;ezpuLr/758+frUKtHx+m9SuIgFP4h+Gqz+qQs9PBnan0otUwi5OEUR6U4g5XIl5wu4OG5TIBmWfy&#10;tkL+BwAA//8DAFBLAQItABQABgAIAAAAIQC2gziS/gAAAOEBAAATAAAAAAAAAAAAAAAAAAAAAABb&#10;Q29udGVudF9UeXBlc10ueG1sUEsBAi0AFAAGAAgAAAAhADj9If/WAAAAlAEAAAsAAAAAAAAAAAAA&#10;AAAALwEAAF9yZWxzLy5yZWxzUEsBAi0AFAAGAAgAAAAhAHt++DWAKAAAitUAAA4AAAAAAAAAAAAA&#10;AAAALgIAAGRycy9lMm9Eb2MueG1sUEsBAi0AFAAGAAgAAAAhAJsOmobgAAAACgEAAA8AAAAAAAAA&#10;AAAAAAAA2ioAAGRycy9kb3ducmV2LnhtbFBLBQYAAAAABAAEAPMAAADnKwAAAAA=&#10;">
          <v:rect id="Rectangle 2" o:spid="_x0000_s4102" style="position:absolute;left:4;top:-159;width:1536;height:11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lqwwAAANoAAAAPAAAAZHJzL2Rvd25yZXYueG1sRI/dagIx&#10;FITvBd8hHKF3mrWFUlbjooK0lQr+PcBxc3Y3uDlZklS3b98UCl4OM/MNMy9624ob+WAcK5hOMhDE&#10;pdOGawXn02b8BiJEZI2tY1LwQwGKxXAwx1y7Ox/odoy1SBAOOSpoYuxyKUPZkMUwcR1x8irnLcYk&#10;fS21x3uC21Y+Z9mrtGg4LTTY0bqh8nr8tgr8567bldV2/77+2l+MOa3MllZKPY365QxEpD4+wv/t&#10;D63gBf6upBsgF78AAAD//wMAUEsBAi0AFAAGAAgAAAAhANvh9svuAAAAhQEAABMAAAAAAAAAAAAA&#10;AAAAAAAAAFtDb250ZW50X1R5cGVzXS54bWxQSwECLQAUAAYACAAAACEAWvQsW78AAAAVAQAACwAA&#10;AAAAAAAAAAAAAAAfAQAAX3JlbHMvLnJlbHNQSwECLQAUAAYACAAAACEAWKrJasMAAADaAAAADwAA&#10;AAAAAAAAAAAAAAAHAgAAZHJzL2Rvd25yZXYueG1sUEsFBgAAAAADAAMAtwAAAPcC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IwQAAANoAAAAPAAAAZHJzL2Rvd25yZXYueG1sRI9Bi8Iw&#10;FITvgv8hPMGLaKqISDWKCIIoCKtC8fZonm21eSlNrN1/vxEWPA4z8w2zXLemFA3VrrCsYDyKQBCn&#10;VhecKbhedsM5COeRNZaWScEvOVivup0lxtq++Yeas89EgLCLUUHufRVL6dKcDLqRrYiDd7e1QR9k&#10;nUld4zvATSknUTSTBgsOCzlWtM0pfZ5fRkE2Tp8DfaPmcHwkm8RO8bg/HZTq99rNAoSn1n/D/+29&#10;VjCFz5VwA+TqDwAA//8DAFBLAQItABQABgAIAAAAIQDb4fbL7gAAAIUBAAATAAAAAAAAAAAAAAAA&#10;AAAAAABbQ29udGVudF9UeXBlc10ueG1sUEsBAi0AFAAGAAgAAAAhAFr0LFu/AAAAFQEAAAsAAAAA&#10;AAAAAAAAAAAAHwEAAF9yZWxzLy5yZWxzUEsBAi0AFAAGAAgAAAAhAFbuwYjBAAAA2gAAAA8AAAAA&#10;AAAAAAAAAAAABwIAAGRycy9kb3ducmV2LnhtbFBLBQYAAAAAAwADALcAAAD1AgAAAAA=&#10;" path="m124,l250,217,,217,124,xe" fillcolor="#e64400" stroked="f">
            <v:fill opacity="32896f"/>
            <v:path o:connecttype="custom" o:connectlocs="7537,0;15126,50119;0,50119;7537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4BxQAAANoAAAAPAAAAZHJzL2Rvd25yZXYueG1sRI/NasMw&#10;EITvhbyD2EJvjVwHl+JECU1pwIVAyQ/kurU2lom1MpKSuH36qFDocZiZb5jZYrCduJAPrWMFT+MM&#10;BHHtdMuNgv1u9fgCIkRkjZ1jUvBNARbz0d0MS+2uvKHLNjYiQTiUqMDE2JdShtqQxTB2PXHyjs5b&#10;jEn6RmqP1wS3ncyz7FlabDktGOzpzVB92p6tgrxYvW/i6ePz+OMPX9V6YvKqWCr1cD+8TkFEGuJ/&#10;+K9daQUF/F5JN0DObwAAAP//AwBQSwECLQAUAAYACAAAACEA2+H2y+4AAACFAQAAEwAAAAAAAAAA&#10;AAAAAAAAAAAAW0NvbnRlbnRfVHlwZXNdLnhtbFBLAQItABQABgAIAAAAIQBa9CxbvwAAABUBAAAL&#10;AAAAAAAAAAAAAAAAAB8BAABfcmVscy8ucmVsc1BLAQItABQABgAIAAAAIQCAi+4BxQAAANoAAAAP&#10;AAAAAAAAAAAAAAAAAAcCAABkcnMvZG93bnJldi54bWxQSwUGAAAAAAMAAwC3AAAA+QI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1423,129;45,4700;12911,17782;5539,14501;6177,10117;6177,12238;10191,4469;10794,0;10794,2449;31791,10345;31791,16172;28745,129;28037,6067;28444,2972;31605,6067;32296,129;1339,13211;1294,10345;3411,10345;3411,16172;8640,16172;7518,9164;7897,8747;7655,9164;9243,13211;8640,13211;14435,13211;13945,13211;17453,16172;16801,9270;17312,8849;18485,13211;18003,13211;22894,15753;22894,15753;23106,16172;25658,13447;26561,15337;28932,16172;29416,13447;29416,10640;3750,129;4653,6067;5539,6067;7314,3387;9745,1598;8852,2972;11616,129;13699,1367;13945,414;15338,3756;15370,4469;17694,3095;17513,129;19639,129;19639,6067;22611,3387;23400,2551;24958,5544;24272,6067;24272,6067;26992,3387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1qwwAAANoAAAAPAAAAZHJzL2Rvd25yZXYueG1sRI9Bi8Iw&#10;FITvwv6H8Ba8aapYrV2jLIIgiAd1F/H2aN62ZZuX0kSt/nojCB6HmfmGmS1aU4kLNa60rGDQj0AQ&#10;Z1aXnCv4Oax6CQjnkTVWlknBjRws5h+dGabaXnlHl73PRYCwS1FB4X2dSumyggy6vq2Jg/dnG4M+&#10;yCaXusFrgJtKDqNoLA2WHBYKrGlZUPa/PxsFmo7b4XEam/MoWZ8220H8m9xjpbqf7fcXCE+tf4df&#10;7bVWMIHnlXAD5PwBAAD//wMAUEsBAi0AFAAGAAgAAAAhANvh9svuAAAAhQEAABMAAAAAAAAAAAAA&#10;AAAAAAAAAFtDb250ZW50X1R5cGVzXS54bWxQSwECLQAUAAYACAAAACEAWvQsW78AAAAVAQAACwAA&#10;AAAAAAAAAAAAAAAfAQAAX3JlbHMvLnJlbHNQSwECLQAUAAYACAAAACEABsFdasMAAADaAAAADwAA&#10;AAAAAAAAAAAAAAAHAgAAZHJzL2Rvd25yZXYueG1sUEsFBgAAAAADAAMAtwAAAPcC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99591;0,16406;15616,16406;15616,99591;13730,99591;12599,91658;12599,86369;12599,22903;3013,21934;2963,91457;1798,99591;0,99591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172E95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172E95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6,2147483646;2147483646,2147483646;2147483646,2147483646;2147483646,2147483646;2147483646,2147483646;2147483646,2147483646;2147483646,2147483646;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2907"/>
    <w:rsid w:val="00003E00"/>
    <w:rsid w:val="00003EC7"/>
    <w:rsid w:val="000061DE"/>
    <w:rsid w:val="00007F28"/>
    <w:rsid w:val="00012304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53097"/>
    <w:rsid w:val="00061267"/>
    <w:rsid w:val="00073FFA"/>
    <w:rsid w:val="000742EE"/>
    <w:rsid w:val="00076945"/>
    <w:rsid w:val="0008368D"/>
    <w:rsid w:val="0008455D"/>
    <w:rsid w:val="00092CD8"/>
    <w:rsid w:val="00093702"/>
    <w:rsid w:val="00093C2D"/>
    <w:rsid w:val="000A0FBF"/>
    <w:rsid w:val="000A1085"/>
    <w:rsid w:val="000A1AA2"/>
    <w:rsid w:val="000A2D1C"/>
    <w:rsid w:val="000A58F3"/>
    <w:rsid w:val="000A6B3C"/>
    <w:rsid w:val="000A7405"/>
    <w:rsid w:val="000A7D00"/>
    <w:rsid w:val="000B5E45"/>
    <w:rsid w:val="000B7001"/>
    <w:rsid w:val="000C4987"/>
    <w:rsid w:val="000D3D4C"/>
    <w:rsid w:val="000D65C1"/>
    <w:rsid w:val="000E2105"/>
    <w:rsid w:val="00101D94"/>
    <w:rsid w:val="001038A2"/>
    <w:rsid w:val="00107983"/>
    <w:rsid w:val="001114E5"/>
    <w:rsid w:val="0011159A"/>
    <w:rsid w:val="00112723"/>
    <w:rsid w:val="001140ED"/>
    <w:rsid w:val="00116014"/>
    <w:rsid w:val="00120100"/>
    <w:rsid w:val="00121F79"/>
    <w:rsid w:val="001254AD"/>
    <w:rsid w:val="001317F0"/>
    <w:rsid w:val="001345E8"/>
    <w:rsid w:val="00134717"/>
    <w:rsid w:val="0013645F"/>
    <w:rsid w:val="001378F4"/>
    <w:rsid w:val="0015083C"/>
    <w:rsid w:val="00151639"/>
    <w:rsid w:val="00155FF2"/>
    <w:rsid w:val="00157BEE"/>
    <w:rsid w:val="001626F7"/>
    <w:rsid w:val="00162AF4"/>
    <w:rsid w:val="00164385"/>
    <w:rsid w:val="0016514D"/>
    <w:rsid w:val="00172E95"/>
    <w:rsid w:val="00175E4B"/>
    <w:rsid w:val="0017626A"/>
    <w:rsid w:val="00180568"/>
    <w:rsid w:val="0018243A"/>
    <w:rsid w:val="00182937"/>
    <w:rsid w:val="00184E79"/>
    <w:rsid w:val="00186A17"/>
    <w:rsid w:val="0018712D"/>
    <w:rsid w:val="001911A8"/>
    <w:rsid w:val="0019236F"/>
    <w:rsid w:val="00192789"/>
    <w:rsid w:val="001A1EBA"/>
    <w:rsid w:val="001A2885"/>
    <w:rsid w:val="001A5A08"/>
    <w:rsid w:val="001B07AF"/>
    <w:rsid w:val="001B3E1C"/>
    <w:rsid w:val="001B50F8"/>
    <w:rsid w:val="001D2320"/>
    <w:rsid w:val="001D39E6"/>
    <w:rsid w:val="001E6352"/>
    <w:rsid w:val="001F0E62"/>
    <w:rsid w:val="001F35D2"/>
    <w:rsid w:val="00203020"/>
    <w:rsid w:val="002073B5"/>
    <w:rsid w:val="00207E6A"/>
    <w:rsid w:val="002164F7"/>
    <w:rsid w:val="00226B6E"/>
    <w:rsid w:val="0023055D"/>
    <w:rsid w:val="0023157D"/>
    <w:rsid w:val="00243A70"/>
    <w:rsid w:val="00244BA1"/>
    <w:rsid w:val="002502F2"/>
    <w:rsid w:val="00253B09"/>
    <w:rsid w:val="002541CC"/>
    <w:rsid w:val="0026018F"/>
    <w:rsid w:val="00271AD4"/>
    <w:rsid w:val="002741AC"/>
    <w:rsid w:val="00281FA5"/>
    <w:rsid w:val="0028243E"/>
    <w:rsid w:val="0029267A"/>
    <w:rsid w:val="002948DF"/>
    <w:rsid w:val="002962B0"/>
    <w:rsid w:val="002C33F7"/>
    <w:rsid w:val="002C4709"/>
    <w:rsid w:val="002D5445"/>
    <w:rsid w:val="002D5669"/>
    <w:rsid w:val="002E5687"/>
    <w:rsid w:val="002E6497"/>
    <w:rsid w:val="002E65A1"/>
    <w:rsid w:val="002E699B"/>
    <w:rsid w:val="002E7550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50744"/>
    <w:rsid w:val="0036282A"/>
    <w:rsid w:val="00364609"/>
    <w:rsid w:val="0036581B"/>
    <w:rsid w:val="003674EF"/>
    <w:rsid w:val="00380F53"/>
    <w:rsid w:val="0038359B"/>
    <w:rsid w:val="00387DCF"/>
    <w:rsid w:val="00390FD4"/>
    <w:rsid w:val="00395FFD"/>
    <w:rsid w:val="003A2757"/>
    <w:rsid w:val="003A5CAE"/>
    <w:rsid w:val="003A7A42"/>
    <w:rsid w:val="003B1FEA"/>
    <w:rsid w:val="003B7F8B"/>
    <w:rsid w:val="003C23F1"/>
    <w:rsid w:val="003C4728"/>
    <w:rsid w:val="003D0B44"/>
    <w:rsid w:val="003D0B8F"/>
    <w:rsid w:val="003D3BB0"/>
    <w:rsid w:val="003E33E7"/>
    <w:rsid w:val="003E4451"/>
    <w:rsid w:val="003F764C"/>
    <w:rsid w:val="003F7733"/>
    <w:rsid w:val="00400027"/>
    <w:rsid w:val="00404B6B"/>
    <w:rsid w:val="00412A44"/>
    <w:rsid w:val="00415B32"/>
    <w:rsid w:val="0041749D"/>
    <w:rsid w:val="00420C72"/>
    <w:rsid w:val="004212DA"/>
    <w:rsid w:val="004216C0"/>
    <w:rsid w:val="0042298E"/>
    <w:rsid w:val="00424EFB"/>
    <w:rsid w:val="00430C87"/>
    <w:rsid w:val="0043282B"/>
    <w:rsid w:val="004372D1"/>
    <w:rsid w:val="004517AA"/>
    <w:rsid w:val="0045304A"/>
    <w:rsid w:val="00453DE0"/>
    <w:rsid w:val="0045693F"/>
    <w:rsid w:val="0046246C"/>
    <w:rsid w:val="004659AE"/>
    <w:rsid w:val="0046681A"/>
    <w:rsid w:val="00466BE0"/>
    <w:rsid w:val="004728C5"/>
    <w:rsid w:val="004759E0"/>
    <w:rsid w:val="004779E3"/>
    <w:rsid w:val="00477C59"/>
    <w:rsid w:val="00477F5D"/>
    <w:rsid w:val="0048374D"/>
    <w:rsid w:val="00486097"/>
    <w:rsid w:val="00487E39"/>
    <w:rsid w:val="004A0B95"/>
    <w:rsid w:val="004A37BA"/>
    <w:rsid w:val="004A6603"/>
    <w:rsid w:val="004A7589"/>
    <w:rsid w:val="004B25B0"/>
    <w:rsid w:val="004B28BA"/>
    <w:rsid w:val="004B4ACC"/>
    <w:rsid w:val="004C1222"/>
    <w:rsid w:val="004C1E8A"/>
    <w:rsid w:val="004D32B9"/>
    <w:rsid w:val="004D3AAE"/>
    <w:rsid w:val="004E4731"/>
    <w:rsid w:val="004E7DD5"/>
    <w:rsid w:val="004F1329"/>
    <w:rsid w:val="004F2936"/>
    <w:rsid w:val="004F7AAC"/>
    <w:rsid w:val="004F7C4D"/>
    <w:rsid w:val="00503B0D"/>
    <w:rsid w:val="005050D3"/>
    <w:rsid w:val="005072FD"/>
    <w:rsid w:val="00511260"/>
    <w:rsid w:val="00520B0E"/>
    <w:rsid w:val="00522521"/>
    <w:rsid w:val="00523684"/>
    <w:rsid w:val="00524DCE"/>
    <w:rsid w:val="0052582A"/>
    <w:rsid w:val="00532099"/>
    <w:rsid w:val="0054445A"/>
    <w:rsid w:val="00547D9B"/>
    <w:rsid w:val="00550F52"/>
    <w:rsid w:val="00551DF9"/>
    <w:rsid w:val="00552166"/>
    <w:rsid w:val="005541C6"/>
    <w:rsid w:val="00555C66"/>
    <w:rsid w:val="00565C65"/>
    <w:rsid w:val="00580B0C"/>
    <w:rsid w:val="005812C8"/>
    <w:rsid w:val="00582A1E"/>
    <w:rsid w:val="005856EC"/>
    <w:rsid w:val="00586674"/>
    <w:rsid w:val="00596EAC"/>
    <w:rsid w:val="00597377"/>
    <w:rsid w:val="005A0911"/>
    <w:rsid w:val="005A35CA"/>
    <w:rsid w:val="005A50AF"/>
    <w:rsid w:val="005B2FB1"/>
    <w:rsid w:val="005B3702"/>
    <w:rsid w:val="005D07BC"/>
    <w:rsid w:val="005D2794"/>
    <w:rsid w:val="005D7127"/>
    <w:rsid w:val="005E251B"/>
    <w:rsid w:val="005E52F7"/>
    <w:rsid w:val="005E7AA1"/>
    <w:rsid w:val="005F064E"/>
    <w:rsid w:val="005F6F92"/>
    <w:rsid w:val="005F7077"/>
    <w:rsid w:val="005F7F61"/>
    <w:rsid w:val="006009A0"/>
    <w:rsid w:val="0061062A"/>
    <w:rsid w:val="00612C3D"/>
    <w:rsid w:val="00624AD2"/>
    <w:rsid w:val="006251B8"/>
    <w:rsid w:val="00626149"/>
    <w:rsid w:val="006433C1"/>
    <w:rsid w:val="0064651E"/>
    <w:rsid w:val="00646F6D"/>
    <w:rsid w:val="00653DBD"/>
    <w:rsid w:val="006564CF"/>
    <w:rsid w:val="00657D5D"/>
    <w:rsid w:val="00672465"/>
    <w:rsid w:val="00673264"/>
    <w:rsid w:val="006778B5"/>
    <w:rsid w:val="00682F6A"/>
    <w:rsid w:val="006914A7"/>
    <w:rsid w:val="00693610"/>
    <w:rsid w:val="0069409D"/>
    <w:rsid w:val="00695CA4"/>
    <w:rsid w:val="006B544A"/>
    <w:rsid w:val="006B660E"/>
    <w:rsid w:val="006C24D9"/>
    <w:rsid w:val="006C2DB4"/>
    <w:rsid w:val="006C3B0F"/>
    <w:rsid w:val="006C5062"/>
    <w:rsid w:val="006C555E"/>
    <w:rsid w:val="006D5342"/>
    <w:rsid w:val="006D5672"/>
    <w:rsid w:val="006D74AE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46A04"/>
    <w:rsid w:val="00750429"/>
    <w:rsid w:val="007539F3"/>
    <w:rsid w:val="00761F74"/>
    <w:rsid w:val="00767E3E"/>
    <w:rsid w:val="0077014F"/>
    <w:rsid w:val="0077706D"/>
    <w:rsid w:val="0078104D"/>
    <w:rsid w:val="00781897"/>
    <w:rsid w:val="00781C2D"/>
    <w:rsid w:val="0078501D"/>
    <w:rsid w:val="00785CCD"/>
    <w:rsid w:val="0079178C"/>
    <w:rsid w:val="00794FB2"/>
    <w:rsid w:val="00797D80"/>
    <w:rsid w:val="007A57AB"/>
    <w:rsid w:val="007B03E6"/>
    <w:rsid w:val="007B0B95"/>
    <w:rsid w:val="007B1F4F"/>
    <w:rsid w:val="007B389C"/>
    <w:rsid w:val="007C0992"/>
    <w:rsid w:val="007C2B25"/>
    <w:rsid w:val="007C44DD"/>
    <w:rsid w:val="007D0CDC"/>
    <w:rsid w:val="007E3390"/>
    <w:rsid w:val="007F088D"/>
    <w:rsid w:val="007F1FDC"/>
    <w:rsid w:val="007F2768"/>
    <w:rsid w:val="007F384B"/>
    <w:rsid w:val="00800711"/>
    <w:rsid w:val="00800BE1"/>
    <w:rsid w:val="0080306B"/>
    <w:rsid w:val="008112A2"/>
    <w:rsid w:val="00812F58"/>
    <w:rsid w:val="00823208"/>
    <w:rsid w:val="00823B75"/>
    <w:rsid w:val="00830326"/>
    <w:rsid w:val="00833413"/>
    <w:rsid w:val="008350ED"/>
    <w:rsid w:val="00842000"/>
    <w:rsid w:val="00847BA7"/>
    <w:rsid w:val="00850B41"/>
    <w:rsid w:val="008532CE"/>
    <w:rsid w:val="00855E8E"/>
    <w:rsid w:val="008579DE"/>
    <w:rsid w:val="00873362"/>
    <w:rsid w:val="008756D8"/>
    <w:rsid w:val="0087724D"/>
    <w:rsid w:val="008856A4"/>
    <w:rsid w:val="0089177B"/>
    <w:rsid w:val="00894E0C"/>
    <w:rsid w:val="008A4CDE"/>
    <w:rsid w:val="008B1F35"/>
    <w:rsid w:val="008C070D"/>
    <w:rsid w:val="008D3AA3"/>
    <w:rsid w:val="008D7680"/>
    <w:rsid w:val="008E04F7"/>
    <w:rsid w:val="008E3456"/>
    <w:rsid w:val="008F769B"/>
    <w:rsid w:val="00903547"/>
    <w:rsid w:val="0090379E"/>
    <w:rsid w:val="00903865"/>
    <w:rsid w:val="0090676B"/>
    <w:rsid w:val="009204D3"/>
    <w:rsid w:val="00921136"/>
    <w:rsid w:val="00921A33"/>
    <w:rsid w:val="00922BFC"/>
    <w:rsid w:val="00923A97"/>
    <w:rsid w:val="00930D00"/>
    <w:rsid w:val="00932F66"/>
    <w:rsid w:val="00934D1E"/>
    <w:rsid w:val="009355BF"/>
    <w:rsid w:val="00935BD0"/>
    <w:rsid w:val="00936030"/>
    <w:rsid w:val="00936F18"/>
    <w:rsid w:val="00941063"/>
    <w:rsid w:val="00942AB2"/>
    <w:rsid w:val="009468E3"/>
    <w:rsid w:val="009544A6"/>
    <w:rsid w:val="009578D6"/>
    <w:rsid w:val="00973BC4"/>
    <w:rsid w:val="00982DA6"/>
    <w:rsid w:val="009848A0"/>
    <w:rsid w:val="00985620"/>
    <w:rsid w:val="00985B02"/>
    <w:rsid w:val="00990973"/>
    <w:rsid w:val="00990C51"/>
    <w:rsid w:val="009A02FF"/>
    <w:rsid w:val="009B5716"/>
    <w:rsid w:val="009C1E4E"/>
    <w:rsid w:val="009C2910"/>
    <w:rsid w:val="009C4B1B"/>
    <w:rsid w:val="009C6815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019B4"/>
    <w:rsid w:val="00A01E11"/>
    <w:rsid w:val="00A04A9D"/>
    <w:rsid w:val="00A10ADA"/>
    <w:rsid w:val="00A116A3"/>
    <w:rsid w:val="00A116DD"/>
    <w:rsid w:val="00A122E7"/>
    <w:rsid w:val="00A17866"/>
    <w:rsid w:val="00A23912"/>
    <w:rsid w:val="00A3193C"/>
    <w:rsid w:val="00A43890"/>
    <w:rsid w:val="00A452EC"/>
    <w:rsid w:val="00A50939"/>
    <w:rsid w:val="00A52C2A"/>
    <w:rsid w:val="00A53369"/>
    <w:rsid w:val="00A53FD9"/>
    <w:rsid w:val="00A562DD"/>
    <w:rsid w:val="00A61A4B"/>
    <w:rsid w:val="00A63864"/>
    <w:rsid w:val="00A822A9"/>
    <w:rsid w:val="00A90B9F"/>
    <w:rsid w:val="00A91535"/>
    <w:rsid w:val="00A94CEC"/>
    <w:rsid w:val="00A94ED8"/>
    <w:rsid w:val="00AA345C"/>
    <w:rsid w:val="00AC01FB"/>
    <w:rsid w:val="00AD1C3B"/>
    <w:rsid w:val="00AD3CA4"/>
    <w:rsid w:val="00AE0069"/>
    <w:rsid w:val="00AE25C2"/>
    <w:rsid w:val="00AF1B64"/>
    <w:rsid w:val="00AF3E27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4578"/>
    <w:rsid w:val="00B34F6B"/>
    <w:rsid w:val="00B36065"/>
    <w:rsid w:val="00B360C4"/>
    <w:rsid w:val="00B4450A"/>
    <w:rsid w:val="00B4528A"/>
    <w:rsid w:val="00B46049"/>
    <w:rsid w:val="00B5004C"/>
    <w:rsid w:val="00B57258"/>
    <w:rsid w:val="00B64CA5"/>
    <w:rsid w:val="00B709C8"/>
    <w:rsid w:val="00B70C34"/>
    <w:rsid w:val="00B810C2"/>
    <w:rsid w:val="00B82F6E"/>
    <w:rsid w:val="00B84AA3"/>
    <w:rsid w:val="00B97EFB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84F"/>
    <w:rsid w:val="00BE5416"/>
    <w:rsid w:val="00BF0BA0"/>
    <w:rsid w:val="00BF0CCE"/>
    <w:rsid w:val="00BF6589"/>
    <w:rsid w:val="00C0051D"/>
    <w:rsid w:val="00C05AE4"/>
    <w:rsid w:val="00C114F0"/>
    <w:rsid w:val="00C30950"/>
    <w:rsid w:val="00C30D5B"/>
    <w:rsid w:val="00C438E4"/>
    <w:rsid w:val="00C46D04"/>
    <w:rsid w:val="00C47D40"/>
    <w:rsid w:val="00C555BF"/>
    <w:rsid w:val="00C57FC2"/>
    <w:rsid w:val="00C61067"/>
    <w:rsid w:val="00C61787"/>
    <w:rsid w:val="00C6187D"/>
    <w:rsid w:val="00C61E1F"/>
    <w:rsid w:val="00C7588B"/>
    <w:rsid w:val="00C77FC6"/>
    <w:rsid w:val="00C8261F"/>
    <w:rsid w:val="00C843B6"/>
    <w:rsid w:val="00C94D69"/>
    <w:rsid w:val="00C94DFE"/>
    <w:rsid w:val="00C95CB0"/>
    <w:rsid w:val="00C960B4"/>
    <w:rsid w:val="00CA08AF"/>
    <w:rsid w:val="00CA3494"/>
    <w:rsid w:val="00CA45E3"/>
    <w:rsid w:val="00CA7263"/>
    <w:rsid w:val="00CB0708"/>
    <w:rsid w:val="00CB3E65"/>
    <w:rsid w:val="00CF1DA3"/>
    <w:rsid w:val="00D01147"/>
    <w:rsid w:val="00D04948"/>
    <w:rsid w:val="00D05F32"/>
    <w:rsid w:val="00D11325"/>
    <w:rsid w:val="00D12914"/>
    <w:rsid w:val="00D12BF6"/>
    <w:rsid w:val="00D15208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703C6"/>
    <w:rsid w:val="00D72E68"/>
    <w:rsid w:val="00D82086"/>
    <w:rsid w:val="00D82D12"/>
    <w:rsid w:val="00D85EE8"/>
    <w:rsid w:val="00D86126"/>
    <w:rsid w:val="00D86D3C"/>
    <w:rsid w:val="00D90C14"/>
    <w:rsid w:val="00D92C8A"/>
    <w:rsid w:val="00D93FF4"/>
    <w:rsid w:val="00D95BDA"/>
    <w:rsid w:val="00DA1E51"/>
    <w:rsid w:val="00DA4903"/>
    <w:rsid w:val="00DB0A80"/>
    <w:rsid w:val="00DB0BBA"/>
    <w:rsid w:val="00DB2089"/>
    <w:rsid w:val="00DC04DC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D1C"/>
    <w:rsid w:val="00DF205D"/>
    <w:rsid w:val="00DF2E1B"/>
    <w:rsid w:val="00DF4318"/>
    <w:rsid w:val="00DF4DC1"/>
    <w:rsid w:val="00E01EED"/>
    <w:rsid w:val="00E02793"/>
    <w:rsid w:val="00E02E3A"/>
    <w:rsid w:val="00E14C03"/>
    <w:rsid w:val="00E17207"/>
    <w:rsid w:val="00E20449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51CF3"/>
    <w:rsid w:val="00E53B12"/>
    <w:rsid w:val="00E53DFB"/>
    <w:rsid w:val="00E55748"/>
    <w:rsid w:val="00E66957"/>
    <w:rsid w:val="00E70784"/>
    <w:rsid w:val="00E726A3"/>
    <w:rsid w:val="00E742DE"/>
    <w:rsid w:val="00E831B9"/>
    <w:rsid w:val="00E9271A"/>
    <w:rsid w:val="00E97EC6"/>
    <w:rsid w:val="00EA1BC1"/>
    <w:rsid w:val="00EA36D7"/>
    <w:rsid w:val="00EA56CE"/>
    <w:rsid w:val="00EB000E"/>
    <w:rsid w:val="00EB6454"/>
    <w:rsid w:val="00EC09F5"/>
    <w:rsid w:val="00EC1FCE"/>
    <w:rsid w:val="00EC413E"/>
    <w:rsid w:val="00ED0635"/>
    <w:rsid w:val="00EE060C"/>
    <w:rsid w:val="00EE7059"/>
    <w:rsid w:val="00EF393F"/>
    <w:rsid w:val="00EF4A6B"/>
    <w:rsid w:val="00EF65EF"/>
    <w:rsid w:val="00F01AA6"/>
    <w:rsid w:val="00F02282"/>
    <w:rsid w:val="00F04762"/>
    <w:rsid w:val="00F221C9"/>
    <w:rsid w:val="00F24811"/>
    <w:rsid w:val="00F25E10"/>
    <w:rsid w:val="00F32BBA"/>
    <w:rsid w:val="00F33164"/>
    <w:rsid w:val="00F40BAC"/>
    <w:rsid w:val="00F472BC"/>
    <w:rsid w:val="00F53478"/>
    <w:rsid w:val="00F53A2C"/>
    <w:rsid w:val="00F55301"/>
    <w:rsid w:val="00F56438"/>
    <w:rsid w:val="00F61899"/>
    <w:rsid w:val="00F63A29"/>
    <w:rsid w:val="00F644A3"/>
    <w:rsid w:val="00F726D8"/>
    <w:rsid w:val="00F7693D"/>
    <w:rsid w:val="00F81A14"/>
    <w:rsid w:val="00F82B78"/>
    <w:rsid w:val="00F82C20"/>
    <w:rsid w:val="00F846F8"/>
    <w:rsid w:val="00F865A5"/>
    <w:rsid w:val="00F8754F"/>
    <w:rsid w:val="00F91DA0"/>
    <w:rsid w:val="00F92387"/>
    <w:rsid w:val="00F978A5"/>
    <w:rsid w:val="00FB3E53"/>
    <w:rsid w:val="00FD4A47"/>
    <w:rsid w:val="00FD5C0C"/>
    <w:rsid w:val="00FD7B3C"/>
    <w:rsid w:val="00FE238C"/>
    <w:rsid w:val="00FE2827"/>
    <w:rsid w:val="00FE3EA5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5781-2A71-4D0E-A879-8357FF0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2</cp:revision>
  <cp:lastPrinted>2017-06-09T16:12:00Z</cp:lastPrinted>
  <dcterms:created xsi:type="dcterms:W3CDTF">2018-03-09T14:16:00Z</dcterms:created>
  <dcterms:modified xsi:type="dcterms:W3CDTF">2018-03-09T14:16:00Z</dcterms:modified>
</cp:coreProperties>
</file>